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53700" w14:textId="3733B33C" w:rsidR="001518BD" w:rsidRDefault="005F056F" w:rsidP="00835484">
      <w:pPr>
        <w:spacing w:line="22" w:lineRule="atLeast"/>
        <w:jc w:val="center"/>
        <w:rPr>
          <w:rFonts w:ascii="Times New Roman" w:hAnsi="Times New Roman" w:cs="Times New Roman"/>
          <w:b/>
          <w:sz w:val="24"/>
          <w:szCs w:val="24"/>
          <w:lang w:val="en-US"/>
        </w:rPr>
      </w:pPr>
      <w:r w:rsidRPr="009328BB">
        <w:rPr>
          <w:rFonts w:ascii="Times New Roman" w:hAnsi="Times New Roman" w:cs="Times New Roman"/>
          <w:b/>
          <w:sz w:val="24"/>
          <w:szCs w:val="24"/>
          <w:lang w:val="en-US"/>
        </w:rPr>
        <w:t>Instructions for data entry into the Basic Attributes Table of the Ghettos Database</w:t>
      </w:r>
    </w:p>
    <w:p w14:paraId="5CBAC0F1" w14:textId="77777777" w:rsidR="00D46C73" w:rsidRPr="00D46C73" w:rsidRDefault="00D46C73" w:rsidP="00835484">
      <w:pPr>
        <w:spacing w:after="0" w:line="22" w:lineRule="atLeast"/>
        <w:jc w:val="center"/>
        <w:rPr>
          <w:rFonts w:ascii="Times New Roman" w:hAnsi="Times New Roman" w:cs="Times New Roman"/>
          <w:sz w:val="24"/>
          <w:szCs w:val="24"/>
          <w:lang w:val="en-US"/>
        </w:rPr>
      </w:pPr>
      <w:r w:rsidRPr="00D46C73">
        <w:rPr>
          <w:rFonts w:ascii="Times New Roman" w:hAnsi="Times New Roman" w:cs="Times New Roman"/>
          <w:sz w:val="24"/>
          <w:szCs w:val="24"/>
          <w:lang w:val="en-US"/>
        </w:rPr>
        <w:t>By Justus Hillebrand</w:t>
      </w:r>
    </w:p>
    <w:p w14:paraId="556FDF29" w14:textId="6BF62FDD" w:rsidR="00D46C73" w:rsidRDefault="00D46C73" w:rsidP="00835484">
      <w:pPr>
        <w:spacing w:after="0" w:line="22" w:lineRule="atLeast"/>
        <w:jc w:val="center"/>
        <w:rPr>
          <w:rFonts w:ascii="Times New Roman" w:hAnsi="Times New Roman" w:cs="Times New Roman"/>
          <w:sz w:val="24"/>
          <w:szCs w:val="24"/>
          <w:lang w:val="en-US"/>
        </w:rPr>
      </w:pPr>
      <w:r w:rsidRPr="00D46C73">
        <w:rPr>
          <w:rFonts w:ascii="Times New Roman" w:hAnsi="Times New Roman" w:cs="Times New Roman"/>
          <w:sz w:val="24"/>
          <w:szCs w:val="24"/>
          <w:lang w:val="en-US"/>
        </w:rPr>
        <w:t>in consultation with Anne Kel</w:t>
      </w:r>
      <w:r w:rsidR="002D299A">
        <w:rPr>
          <w:rFonts w:ascii="Times New Roman" w:hAnsi="Times New Roman" w:cs="Times New Roman"/>
          <w:sz w:val="24"/>
          <w:szCs w:val="24"/>
          <w:lang w:val="en-US"/>
        </w:rPr>
        <w:t xml:space="preserve">ly Knowles, Paul B. </w:t>
      </w:r>
      <w:proofErr w:type="spellStart"/>
      <w:r w:rsidR="002D299A">
        <w:rPr>
          <w:rFonts w:ascii="Times New Roman" w:hAnsi="Times New Roman" w:cs="Times New Roman"/>
          <w:sz w:val="24"/>
          <w:szCs w:val="24"/>
          <w:lang w:val="en-US"/>
        </w:rPr>
        <w:t>Jaskot</w:t>
      </w:r>
      <w:proofErr w:type="spellEnd"/>
      <w:r w:rsidR="002D299A">
        <w:rPr>
          <w:rFonts w:ascii="Times New Roman" w:hAnsi="Times New Roman" w:cs="Times New Roman"/>
          <w:sz w:val="24"/>
          <w:szCs w:val="24"/>
          <w:lang w:val="en-US"/>
        </w:rPr>
        <w:t xml:space="preserve">, </w:t>
      </w:r>
      <w:r w:rsidRPr="00D46C73">
        <w:rPr>
          <w:rFonts w:ascii="Times New Roman" w:hAnsi="Times New Roman" w:cs="Times New Roman"/>
          <w:sz w:val="24"/>
          <w:szCs w:val="24"/>
          <w:lang w:val="en-US"/>
        </w:rPr>
        <w:t xml:space="preserve">Anika </w:t>
      </w:r>
      <w:proofErr w:type="spellStart"/>
      <w:r w:rsidRPr="00D46C73">
        <w:rPr>
          <w:rFonts w:ascii="Times New Roman" w:hAnsi="Times New Roman" w:cs="Times New Roman"/>
          <w:sz w:val="24"/>
          <w:szCs w:val="24"/>
          <w:lang w:val="en-US"/>
        </w:rPr>
        <w:t>Walke</w:t>
      </w:r>
      <w:proofErr w:type="spellEnd"/>
      <w:r w:rsidR="002D299A">
        <w:rPr>
          <w:rFonts w:ascii="Times New Roman" w:hAnsi="Times New Roman" w:cs="Times New Roman"/>
          <w:sz w:val="24"/>
          <w:szCs w:val="24"/>
          <w:lang w:val="en-US"/>
        </w:rPr>
        <w:t>, and Eve Duffy</w:t>
      </w:r>
    </w:p>
    <w:p w14:paraId="11D531CC" w14:textId="6250B3D4" w:rsidR="00D46C73" w:rsidRPr="00D46C73" w:rsidRDefault="002E42F9" w:rsidP="00835484">
      <w:pPr>
        <w:spacing w:after="0" w:line="22"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A61136">
        <w:rPr>
          <w:rFonts w:ascii="Times New Roman" w:hAnsi="Times New Roman" w:cs="Times New Roman"/>
          <w:sz w:val="24"/>
          <w:szCs w:val="24"/>
          <w:lang w:val="en-US"/>
        </w:rPr>
        <w:t>March 2020</w:t>
      </w:r>
    </w:p>
    <w:p w14:paraId="1636CE2E" w14:textId="77777777" w:rsidR="00D46C73" w:rsidRDefault="00D46C73" w:rsidP="00835484">
      <w:pPr>
        <w:spacing w:after="0" w:line="22" w:lineRule="atLeast"/>
        <w:rPr>
          <w:rFonts w:ascii="Times New Roman" w:hAnsi="Times New Roman" w:cs="Times New Roman"/>
          <w:sz w:val="24"/>
          <w:szCs w:val="24"/>
          <w:lang w:val="en-US"/>
        </w:rPr>
      </w:pPr>
    </w:p>
    <w:p w14:paraId="5A397775" w14:textId="66CA9A1E" w:rsidR="00A53618" w:rsidRPr="009328BB" w:rsidRDefault="00A53618"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The Basic Attributes Table is meant to capture key data about events that are contained in entries in the </w:t>
      </w:r>
      <w:bookmarkStart w:id="0" w:name="_Hlk530649323"/>
      <w:r w:rsidRPr="009328BB">
        <w:rPr>
          <w:rFonts w:ascii="Times New Roman" w:hAnsi="Times New Roman" w:cs="Times New Roman"/>
          <w:sz w:val="24"/>
          <w:szCs w:val="24"/>
          <w:lang w:val="en-US"/>
        </w:rPr>
        <w:t xml:space="preserve">USHMM </w:t>
      </w:r>
      <w:r w:rsidRPr="009328BB">
        <w:rPr>
          <w:rFonts w:ascii="Times New Roman" w:hAnsi="Times New Roman" w:cs="Times New Roman"/>
          <w:i/>
          <w:sz w:val="24"/>
          <w:szCs w:val="24"/>
          <w:lang w:val="en-US"/>
        </w:rPr>
        <w:t>Encyclopedia of Camps and Ghettos</w:t>
      </w:r>
      <w:r w:rsidRPr="009328BB">
        <w:rPr>
          <w:rFonts w:ascii="Times New Roman" w:hAnsi="Times New Roman" w:cs="Times New Roman"/>
          <w:sz w:val="24"/>
          <w:szCs w:val="24"/>
          <w:lang w:val="en-US"/>
        </w:rPr>
        <w:t xml:space="preserve">, vol. 2, </w:t>
      </w:r>
      <w:r w:rsidRPr="009328BB">
        <w:rPr>
          <w:rFonts w:ascii="Times New Roman" w:hAnsi="Times New Roman" w:cs="Times New Roman"/>
          <w:i/>
          <w:sz w:val="24"/>
          <w:szCs w:val="24"/>
          <w:lang w:val="en-US"/>
        </w:rPr>
        <w:t>Ghettos in German-Occupied Eastern Europe</w:t>
      </w:r>
      <w:r w:rsidRPr="009328BB">
        <w:rPr>
          <w:rFonts w:ascii="Times New Roman" w:hAnsi="Times New Roman" w:cs="Times New Roman"/>
          <w:sz w:val="24"/>
          <w:szCs w:val="24"/>
          <w:lang w:val="en-US"/>
        </w:rPr>
        <w:t xml:space="preserve"> (2012) and vol. 3, </w:t>
      </w:r>
      <w:r w:rsidRPr="009328BB">
        <w:rPr>
          <w:rFonts w:ascii="Times New Roman" w:hAnsi="Times New Roman" w:cs="Times New Roman"/>
          <w:i/>
          <w:sz w:val="24"/>
          <w:szCs w:val="24"/>
          <w:lang w:val="en-US"/>
        </w:rPr>
        <w:t>Camps and Ghettos Under European Regimes Aligned with Nazi German</w:t>
      </w:r>
      <w:r w:rsidRPr="009328BB">
        <w:rPr>
          <w:rFonts w:ascii="Times New Roman" w:hAnsi="Times New Roman" w:cs="Times New Roman"/>
          <w:sz w:val="24"/>
          <w:szCs w:val="24"/>
          <w:lang w:val="en-US"/>
        </w:rPr>
        <w:t xml:space="preserve"> (2018). </w:t>
      </w:r>
      <w:bookmarkEnd w:id="0"/>
      <w:r w:rsidRPr="009328BB">
        <w:rPr>
          <w:rFonts w:ascii="Times New Roman" w:hAnsi="Times New Roman" w:cs="Times New Roman"/>
          <w:sz w:val="24"/>
          <w:szCs w:val="24"/>
          <w:lang w:val="en-US"/>
        </w:rPr>
        <w:t xml:space="preserve">In addition, this table includes diagnostic estimates or generalizations about other key information that will be detailed in the other tables in the database. Locational data is </w:t>
      </w:r>
      <w:r w:rsidR="00D46C73">
        <w:rPr>
          <w:rFonts w:ascii="Times New Roman" w:hAnsi="Times New Roman" w:cs="Times New Roman"/>
          <w:sz w:val="24"/>
          <w:szCs w:val="24"/>
          <w:lang w:val="en-US"/>
        </w:rPr>
        <w:t>derived from the skeletal database of ghetto place names and their latitude and longitude coordinates. Locations will be checked and finalized</w:t>
      </w:r>
      <w:r w:rsidRPr="009328BB">
        <w:rPr>
          <w:rFonts w:ascii="Times New Roman" w:hAnsi="Times New Roman" w:cs="Times New Roman"/>
          <w:sz w:val="24"/>
          <w:szCs w:val="24"/>
          <w:lang w:val="en-US"/>
        </w:rPr>
        <w:t xml:space="preserve"> </w:t>
      </w:r>
      <w:r w:rsidR="00D46C73">
        <w:rPr>
          <w:rFonts w:ascii="Times New Roman" w:hAnsi="Times New Roman" w:cs="Times New Roman"/>
          <w:sz w:val="24"/>
          <w:szCs w:val="24"/>
          <w:lang w:val="en-US"/>
        </w:rPr>
        <w:t>in the Basic Attributes Table and all other project tables once we have developed an authoritative Ghettos Gazetteer</w:t>
      </w:r>
      <w:r w:rsidRPr="009328BB">
        <w:rPr>
          <w:rFonts w:ascii="Times New Roman" w:hAnsi="Times New Roman" w:cs="Times New Roman"/>
          <w:sz w:val="24"/>
          <w:szCs w:val="24"/>
          <w:lang w:val="en-US"/>
        </w:rPr>
        <w:t>.</w:t>
      </w:r>
      <w:r w:rsidR="00D46C73">
        <w:rPr>
          <w:rFonts w:ascii="Times New Roman" w:hAnsi="Times New Roman" w:cs="Times New Roman"/>
          <w:sz w:val="24"/>
          <w:szCs w:val="24"/>
          <w:lang w:val="en-US"/>
        </w:rPr>
        <w:t xml:space="preserve"> This and other tables are organized by region, to match the regional organization of the USHMM encyclopedias.</w:t>
      </w:r>
    </w:p>
    <w:p w14:paraId="69A8B17F" w14:textId="77777777" w:rsidR="00A53618" w:rsidRPr="009328BB" w:rsidRDefault="00A53618" w:rsidP="00835484">
      <w:pPr>
        <w:spacing w:after="0" w:line="22" w:lineRule="atLeast"/>
        <w:rPr>
          <w:rFonts w:ascii="Times New Roman" w:hAnsi="Times New Roman" w:cs="Times New Roman"/>
          <w:b/>
          <w:sz w:val="24"/>
          <w:szCs w:val="24"/>
          <w:lang w:val="en-US"/>
        </w:rPr>
      </w:pPr>
      <w:r w:rsidRPr="009328BB">
        <w:rPr>
          <w:rFonts w:ascii="Times New Roman" w:hAnsi="Times New Roman" w:cs="Times New Roman"/>
          <w:b/>
          <w:sz w:val="24"/>
          <w:szCs w:val="24"/>
          <w:lang w:val="en-US"/>
        </w:rPr>
        <w:t xml:space="preserve">The data entry process </w:t>
      </w:r>
    </w:p>
    <w:p w14:paraId="1D2F49C0" w14:textId="3B3DF458" w:rsidR="00995743" w:rsidRPr="00995743" w:rsidRDefault="00F17621" w:rsidP="00995743">
      <w:pPr>
        <w:spacing w:line="22"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Data entry uses the online storage service </w:t>
      </w:r>
      <w:proofErr w:type="spellStart"/>
      <w:r>
        <w:rPr>
          <w:rFonts w:ascii="Times New Roman" w:hAnsi="Times New Roman" w:cs="Times New Roman"/>
          <w:sz w:val="24"/>
          <w:szCs w:val="24"/>
          <w:lang w:val="en-US"/>
        </w:rPr>
        <w:t>Seafile</w:t>
      </w:r>
      <w:proofErr w:type="spellEnd"/>
      <w:r>
        <w:rPr>
          <w:rFonts w:ascii="Times New Roman" w:hAnsi="Times New Roman" w:cs="Times New Roman"/>
          <w:sz w:val="24"/>
          <w:szCs w:val="24"/>
          <w:lang w:val="en-US"/>
        </w:rPr>
        <w:t xml:space="preserve"> for saving the progressing and complete Access database files. Contributors download these files to their personal computer to enter data. </w:t>
      </w:r>
      <w:r w:rsidR="00995743" w:rsidRPr="00995743">
        <w:rPr>
          <w:rFonts w:ascii="Times New Roman" w:hAnsi="Times New Roman" w:cs="Times New Roman"/>
          <w:sz w:val="24"/>
          <w:szCs w:val="24"/>
          <w:lang w:val="en-US"/>
        </w:rPr>
        <w:t xml:space="preserve">The data entry process is divided into two stages: data entry and data proofing. Different people should enter and proof the data for each region to help assure data quality. </w:t>
      </w:r>
      <w:r>
        <w:rPr>
          <w:rFonts w:ascii="Times New Roman" w:hAnsi="Times New Roman" w:cs="Times New Roman"/>
          <w:sz w:val="24"/>
          <w:szCs w:val="24"/>
          <w:lang w:val="en-US"/>
        </w:rPr>
        <w:t xml:space="preserve">The data is divided into regional database files that correspond with the regional chapter of the encyclopedia. The database files move through folders on </w:t>
      </w:r>
      <w:proofErr w:type="spellStart"/>
      <w:r>
        <w:rPr>
          <w:rFonts w:ascii="Times New Roman" w:hAnsi="Times New Roman" w:cs="Times New Roman"/>
          <w:sz w:val="24"/>
          <w:szCs w:val="24"/>
          <w:lang w:val="en-US"/>
        </w:rPr>
        <w:t>Seafile</w:t>
      </w:r>
      <w:proofErr w:type="spellEnd"/>
      <w:r>
        <w:rPr>
          <w:rFonts w:ascii="Times New Roman" w:hAnsi="Times New Roman" w:cs="Times New Roman"/>
          <w:sz w:val="24"/>
          <w:szCs w:val="24"/>
          <w:lang w:val="en-US"/>
        </w:rPr>
        <w:t xml:space="preserve"> marking their progress in the stages of data entry, proofing, and completion. </w:t>
      </w:r>
    </w:p>
    <w:p w14:paraId="33AFD6D5" w14:textId="63EF9DF3" w:rsidR="00355A58" w:rsidRDefault="00995743" w:rsidP="00355A58">
      <w:pPr>
        <w:spacing w:line="22" w:lineRule="atLeast"/>
        <w:rPr>
          <w:rFonts w:ascii="Times New Roman" w:hAnsi="Times New Roman" w:cs="Times New Roman"/>
          <w:sz w:val="24"/>
          <w:szCs w:val="24"/>
          <w:lang w:val="en-US"/>
        </w:rPr>
      </w:pPr>
      <w:r w:rsidRPr="00995743">
        <w:rPr>
          <w:rFonts w:ascii="Times New Roman" w:hAnsi="Times New Roman" w:cs="Times New Roman"/>
          <w:sz w:val="24"/>
          <w:szCs w:val="24"/>
          <w:lang w:val="en-US"/>
        </w:rPr>
        <w:t xml:space="preserve">Log into </w:t>
      </w:r>
      <w:hyperlink r:id="rId8" w:history="1">
        <w:r w:rsidRPr="00995743">
          <w:rPr>
            <w:rStyle w:val="Hyperlink"/>
            <w:rFonts w:ascii="Times New Roman" w:hAnsi="Times New Roman" w:cs="Times New Roman"/>
            <w:sz w:val="24"/>
            <w:szCs w:val="24"/>
            <w:lang w:val="en-US"/>
          </w:rPr>
          <w:t>https://seafile.acg.maine.edu</w:t>
        </w:r>
      </w:hyperlink>
      <w:r w:rsidRPr="00995743">
        <w:rPr>
          <w:rFonts w:ascii="Times New Roman" w:hAnsi="Times New Roman" w:cs="Times New Roman"/>
          <w:sz w:val="24"/>
          <w:szCs w:val="24"/>
          <w:lang w:val="en-US"/>
        </w:rPr>
        <w:t xml:space="preserve"> to download and save all necessary files. (If you do not yet have authorization to use </w:t>
      </w:r>
      <w:proofErr w:type="spellStart"/>
      <w:r w:rsidRPr="00995743">
        <w:rPr>
          <w:rFonts w:ascii="Times New Roman" w:hAnsi="Times New Roman" w:cs="Times New Roman"/>
          <w:sz w:val="24"/>
          <w:szCs w:val="24"/>
          <w:lang w:val="en-US"/>
        </w:rPr>
        <w:t>Seafile</w:t>
      </w:r>
      <w:proofErr w:type="spellEnd"/>
      <w:r w:rsidRPr="00995743">
        <w:rPr>
          <w:rFonts w:ascii="Times New Roman" w:hAnsi="Times New Roman" w:cs="Times New Roman"/>
          <w:sz w:val="24"/>
          <w:szCs w:val="24"/>
          <w:lang w:val="en-US"/>
        </w:rPr>
        <w:t xml:space="preserve">, Anne Knowles can set you up with the system administrator.) Within the </w:t>
      </w:r>
      <w:proofErr w:type="spellStart"/>
      <w:r w:rsidRPr="00995743">
        <w:rPr>
          <w:rFonts w:ascii="Times New Roman" w:hAnsi="Times New Roman" w:cs="Times New Roman"/>
          <w:sz w:val="24"/>
          <w:szCs w:val="24"/>
          <w:lang w:val="en-US"/>
        </w:rPr>
        <w:t>Seafile</w:t>
      </w:r>
      <w:proofErr w:type="spellEnd"/>
      <w:r w:rsidRPr="00995743">
        <w:rPr>
          <w:rFonts w:ascii="Times New Roman" w:hAnsi="Times New Roman" w:cs="Times New Roman"/>
          <w:sz w:val="24"/>
          <w:szCs w:val="24"/>
          <w:lang w:val="en-US"/>
        </w:rPr>
        <w:t xml:space="preserve"> folder </w:t>
      </w:r>
      <w:proofErr w:type="spellStart"/>
      <w:r w:rsidRPr="00995743">
        <w:rPr>
          <w:rFonts w:ascii="Times New Roman" w:hAnsi="Times New Roman" w:cs="Times New Roman"/>
          <w:sz w:val="24"/>
          <w:szCs w:val="24"/>
          <w:lang w:val="en-US"/>
        </w:rPr>
        <w:t>Holocaust_UMaine</w:t>
      </w:r>
      <w:proofErr w:type="spellEnd"/>
      <w:r w:rsidRPr="00995743">
        <w:rPr>
          <w:rFonts w:ascii="Times New Roman" w:hAnsi="Times New Roman" w:cs="Times New Roman"/>
          <w:sz w:val="24"/>
          <w:szCs w:val="24"/>
          <w:lang w:val="en-US"/>
        </w:rPr>
        <w:t xml:space="preserve"> shared with you, open the folder </w:t>
      </w:r>
      <w:proofErr w:type="spellStart"/>
      <w:r w:rsidRPr="00995743">
        <w:rPr>
          <w:rFonts w:ascii="Times New Roman" w:hAnsi="Times New Roman" w:cs="Times New Roman"/>
          <w:sz w:val="24"/>
          <w:szCs w:val="24"/>
          <w:lang w:val="en-US"/>
        </w:rPr>
        <w:t>Ghettos_DB</w:t>
      </w:r>
      <w:proofErr w:type="spellEnd"/>
      <w:r w:rsidR="00A53618" w:rsidRPr="009328BB">
        <w:rPr>
          <w:rFonts w:ascii="Times New Roman" w:hAnsi="Times New Roman" w:cs="Times New Roman"/>
          <w:sz w:val="24"/>
          <w:szCs w:val="24"/>
          <w:lang w:val="en-US"/>
        </w:rPr>
        <w:t xml:space="preserve">, within which you should find 4 folders as well as the pdf files of the USHMM encyclopedia, and copies of available data entry instructions, data structures, and additional information. </w:t>
      </w:r>
    </w:p>
    <w:p w14:paraId="2D2A43F4" w14:textId="017C4278" w:rsidR="008E1894" w:rsidRDefault="008E1894" w:rsidP="008E1894">
      <w:pPr>
        <w:spacing w:line="22" w:lineRule="atLeast"/>
        <w:rPr>
          <w:rFonts w:ascii="Times New Roman" w:hAnsi="Times New Roman" w:cs="Times New Roman"/>
          <w:sz w:val="24"/>
          <w:szCs w:val="24"/>
          <w:lang w:val="en-US"/>
        </w:rPr>
      </w:pPr>
      <w:r>
        <w:rPr>
          <w:rFonts w:ascii="Times New Roman" w:hAnsi="Times New Roman" w:cs="Times New Roman"/>
          <w:sz w:val="24"/>
          <w:szCs w:val="24"/>
          <w:lang w:val="en-US"/>
        </w:rPr>
        <w:t>To enter or proof data, download the file you want to work on to your personal computer. Each time you are finished entering data for the day, replace “</w:t>
      </w:r>
      <w:proofErr w:type="spellStart"/>
      <w:r>
        <w:rPr>
          <w:rFonts w:ascii="Times New Roman" w:hAnsi="Times New Roman" w:cs="Times New Roman"/>
          <w:sz w:val="24"/>
          <w:szCs w:val="24"/>
          <w:lang w:val="en-US"/>
        </w:rPr>
        <w:t>authorinitials</w:t>
      </w:r>
      <w:proofErr w:type="spellEnd"/>
      <w:r>
        <w:rPr>
          <w:rFonts w:ascii="Times New Roman" w:hAnsi="Times New Roman" w:cs="Times New Roman"/>
          <w:sz w:val="24"/>
          <w:szCs w:val="24"/>
          <w:lang w:val="en-US"/>
        </w:rPr>
        <w:t>” in the file name with your initials, add today’s date to the file name in the format YYYY_MM_DD</w:t>
      </w:r>
      <w:r w:rsidR="006F3454">
        <w:rPr>
          <w:rFonts w:ascii="Times New Roman" w:hAnsi="Times New Roman" w:cs="Times New Roman"/>
          <w:sz w:val="24"/>
          <w:szCs w:val="24"/>
          <w:lang w:val="en-US"/>
        </w:rPr>
        <w:t xml:space="preserve"> (e.g. 2019_03_21_JH)</w:t>
      </w:r>
      <w:r>
        <w:rPr>
          <w:rFonts w:ascii="Times New Roman" w:hAnsi="Times New Roman" w:cs="Times New Roman"/>
          <w:sz w:val="24"/>
          <w:szCs w:val="24"/>
          <w:lang w:val="en-US"/>
        </w:rPr>
        <w:t>, and upload</w:t>
      </w:r>
      <w:r w:rsidRPr="009328BB">
        <w:rPr>
          <w:rFonts w:ascii="Times New Roman" w:hAnsi="Times New Roman" w:cs="Times New Roman"/>
          <w:sz w:val="24"/>
          <w:szCs w:val="24"/>
          <w:lang w:val="en-US"/>
        </w:rPr>
        <w:t xml:space="preserve"> </w:t>
      </w:r>
      <w:r>
        <w:rPr>
          <w:rFonts w:ascii="Times New Roman" w:hAnsi="Times New Roman" w:cs="Times New Roman"/>
          <w:sz w:val="24"/>
          <w:szCs w:val="24"/>
          <w:lang w:val="en-US"/>
        </w:rPr>
        <w:t>the file with your progress</w:t>
      </w:r>
      <w:r w:rsidRPr="009328BB">
        <w:rPr>
          <w:rFonts w:ascii="Times New Roman" w:hAnsi="Times New Roman" w:cs="Times New Roman"/>
          <w:sz w:val="24"/>
          <w:szCs w:val="24"/>
          <w:lang w:val="en-US"/>
        </w:rPr>
        <w:t xml:space="preserve"> to </w:t>
      </w:r>
      <w:r>
        <w:rPr>
          <w:rFonts w:ascii="Times New Roman" w:hAnsi="Times New Roman" w:cs="Times New Roman"/>
          <w:sz w:val="24"/>
          <w:szCs w:val="24"/>
          <w:lang w:val="en-US"/>
        </w:rPr>
        <w:t>the appropriate folder.</w:t>
      </w:r>
      <w:r w:rsidR="006F3454">
        <w:rPr>
          <w:rFonts w:ascii="Times New Roman" w:hAnsi="Times New Roman" w:cs="Times New Roman"/>
          <w:sz w:val="24"/>
          <w:szCs w:val="24"/>
          <w:lang w:val="en-US"/>
        </w:rPr>
        <w:t xml:space="preserve"> Both entering and proofing data uses the original pdf files of the Encyclopedia.</w:t>
      </w:r>
      <w:r>
        <w:rPr>
          <w:rFonts w:ascii="Times New Roman" w:hAnsi="Times New Roman" w:cs="Times New Roman"/>
          <w:sz w:val="24"/>
          <w:szCs w:val="24"/>
          <w:lang w:val="en-US"/>
        </w:rPr>
        <w:t xml:space="preserve"> To enter data, open the database file on your computer and open the data entry form displayed in the left of the Access window. It is most convenient to resize the Access </w:t>
      </w:r>
      <w:proofErr w:type="gramStart"/>
      <w:r>
        <w:rPr>
          <w:rFonts w:ascii="Times New Roman" w:hAnsi="Times New Roman" w:cs="Times New Roman"/>
          <w:sz w:val="24"/>
          <w:szCs w:val="24"/>
          <w:lang w:val="en-US"/>
        </w:rPr>
        <w:t>window</w:t>
      </w:r>
      <w:proofErr w:type="gramEnd"/>
      <w:r w:rsidRPr="009328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 it fits next to the appropriate PDF of the encyclopedia for ease of reading, entering data, and copying and pasting. It can also be helpful to have the </w:t>
      </w:r>
      <w:r w:rsidRPr="009328BB">
        <w:rPr>
          <w:rFonts w:ascii="Times New Roman" w:hAnsi="Times New Roman" w:cs="Times New Roman"/>
          <w:sz w:val="24"/>
          <w:szCs w:val="24"/>
          <w:lang w:val="en-US"/>
        </w:rPr>
        <w:t xml:space="preserve">data structure and instructions </w:t>
      </w:r>
      <w:r>
        <w:rPr>
          <w:rFonts w:ascii="Times New Roman" w:hAnsi="Times New Roman" w:cs="Times New Roman"/>
          <w:sz w:val="24"/>
          <w:szCs w:val="24"/>
          <w:lang w:val="en-US"/>
        </w:rPr>
        <w:t>ready for easy reference, whether in hard copy or as a file on your computer.</w:t>
      </w:r>
    </w:p>
    <w:p w14:paraId="2D117EC1" w14:textId="7D56F0BC" w:rsidR="0019207C" w:rsidRDefault="0019207C" w:rsidP="008E1894">
      <w:pPr>
        <w:spacing w:line="22"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Proofing should not require as much </w:t>
      </w:r>
      <w:r w:rsidRPr="009328BB">
        <w:rPr>
          <w:rFonts w:ascii="Times New Roman" w:hAnsi="Times New Roman" w:cs="Times New Roman"/>
          <w:sz w:val="24"/>
          <w:szCs w:val="24"/>
          <w:lang w:val="en-US"/>
        </w:rPr>
        <w:t xml:space="preserve">time as entering </w:t>
      </w:r>
      <w:proofErr w:type="gramStart"/>
      <w:r w:rsidRPr="009328BB">
        <w:rPr>
          <w:rFonts w:ascii="Times New Roman" w:hAnsi="Times New Roman" w:cs="Times New Roman"/>
          <w:sz w:val="24"/>
          <w:szCs w:val="24"/>
          <w:lang w:val="en-US"/>
        </w:rPr>
        <w:t>data, but</w:t>
      </w:r>
      <w:proofErr w:type="gramEnd"/>
      <w:r w:rsidRPr="009328BB">
        <w:rPr>
          <w:rFonts w:ascii="Times New Roman" w:hAnsi="Times New Roman" w:cs="Times New Roman"/>
          <w:sz w:val="24"/>
          <w:szCs w:val="24"/>
          <w:lang w:val="en-US"/>
        </w:rPr>
        <w:t xml:space="preserve"> </w:t>
      </w:r>
      <w:r>
        <w:rPr>
          <w:rFonts w:ascii="Times New Roman" w:hAnsi="Times New Roman" w:cs="Times New Roman"/>
          <w:sz w:val="24"/>
          <w:szCs w:val="24"/>
          <w:lang w:val="en-US"/>
        </w:rPr>
        <w:t>do</w:t>
      </w:r>
      <w:r w:rsidRPr="009328BB">
        <w:rPr>
          <w:rFonts w:ascii="Times New Roman" w:hAnsi="Times New Roman" w:cs="Times New Roman"/>
          <w:sz w:val="24"/>
          <w:szCs w:val="24"/>
          <w:lang w:val="en-US"/>
        </w:rPr>
        <w:t xml:space="preserve"> check </w:t>
      </w:r>
      <w:r>
        <w:rPr>
          <w:rFonts w:ascii="Times New Roman" w:hAnsi="Times New Roman" w:cs="Times New Roman"/>
          <w:sz w:val="24"/>
          <w:szCs w:val="24"/>
          <w:lang w:val="en-US"/>
        </w:rPr>
        <w:t>the</w:t>
      </w:r>
      <w:r w:rsidRPr="009328BB">
        <w:rPr>
          <w:rFonts w:ascii="Times New Roman" w:hAnsi="Times New Roman" w:cs="Times New Roman"/>
          <w:sz w:val="24"/>
          <w:szCs w:val="24"/>
          <w:lang w:val="en-US"/>
        </w:rPr>
        <w:t xml:space="preserve"> entered data </w:t>
      </w:r>
      <w:r>
        <w:rPr>
          <w:rFonts w:ascii="Times New Roman" w:hAnsi="Times New Roman" w:cs="Times New Roman"/>
          <w:sz w:val="24"/>
          <w:szCs w:val="24"/>
          <w:lang w:val="en-US"/>
        </w:rPr>
        <w:t>against</w:t>
      </w:r>
      <w:r w:rsidRPr="009328BB">
        <w:rPr>
          <w:rFonts w:ascii="Times New Roman" w:hAnsi="Times New Roman" w:cs="Times New Roman"/>
          <w:sz w:val="24"/>
          <w:szCs w:val="24"/>
          <w:lang w:val="en-US"/>
        </w:rPr>
        <w:t xml:space="preserve"> the encyclopedia entry.</w:t>
      </w:r>
      <w:r>
        <w:rPr>
          <w:rFonts w:ascii="Times New Roman" w:hAnsi="Times New Roman" w:cs="Times New Roman"/>
          <w:sz w:val="24"/>
          <w:szCs w:val="24"/>
          <w:lang w:val="en-US"/>
        </w:rPr>
        <w:t xml:space="preserve"> Reading the entire entry for the entered data as well as data that might have been overlooked has proven to deliver good results.</w:t>
      </w:r>
      <w:r w:rsidRPr="00790577">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Pr="00DA39B1">
        <w:rPr>
          <w:rFonts w:ascii="Times New Roman" w:hAnsi="Times New Roman" w:cs="Times New Roman"/>
          <w:sz w:val="24"/>
          <w:szCs w:val="24"/>
          <w:lang w:val="en-US"/>
        </w:rPr>
        <w:t xml:space="preserve">The proofer should correct inconsistent or incorrect information. There is no subsequent checking of the data and the proofer is the last to assure data quality. The proofer should add brief notes on changes </w:t>
      </w:r>
      <w:r>
        <w:rPr>
          <w:rFonts w:ascii="Times New Roman" w:hAnsi="Times New Roman" w:cs="Times New Roman"/>
          <w:sz w:val="24"/>
          <w:szCs w:val="24"/>
          <w:lang w:val="en-US"/>
        </w:rPr>
        <w:t>to</w:t>
      </w:r>
      <w:r w:rsidRPr="00DA39B1">
        <w:rPr>
          <w:rFonts w:ascii="Times New Roman" w:hAnsi="Times New Roman" w:cs="Times New Roman"/>
          <w:sz w:val="24"/>
          <w:szCs w:val="24"/>
          <w:lang w:val="en-US"/>
        </w:rPr>
        <w:t xml:space="preserve"> the appropriate note fields (in addition to </w:t>
      </w:r>
      <w:r>
        <w:rPr>
          <w:rFonts w:ascii="Times New Roman" w:hAnsi="Times New Roman" w:cs="Times New Roman"/>
          <w:sz w:val="24"/>
          <w:szCs w:val="24"/>
          <w:lang w:val="en-US"/>
        </w:rPr>
        <w:t xml:space="preserve">any </w:t>
      </w:r>
      <w:r w:rsidRPr="00DA39B1">
        <w:rPr>
          <w:rFonts w:ascii="Times New Roman" w:hAnsi="Times New Roman" w:cs="Times New Roman"/>
          <w:sz w:val="24"/>
          <w:szCs w:val="24"/>
          <w:lang w:val="en-US"/>
        </w:rPr>
        <w:t xml:space="preserve">general comments), marking them like this: [Proof </w:t>
      </w:r>
      <w:r w:rsidRPr="00DA39B1">
        <w:rPr>
          <w:rFonts w:ascii="Times New Roman" w:hAnsi="Times New Roman" w:cs="Times New Roman"/>
          <w:i/>
          <w:sz w:val="24"/>
          <w:szCs w:val="24"/>
          <w:lang w:val="en-US"/>
        </w:rPr>
        <w:t>your Initials</w:t>
      </w:r>
      <w:r w:rsidRPr="00DA39B1">
        <w:rPr>
          <w:rFonts w:ascii="Times New Roman" w:hAnsi="Times New Roman" w:cs="Times New Roman"/>
          <w:sz w:val="24"/>
          <w:szCs w:val="24"/>
          <w:lang w:val="en-US"/>
        </w:rPr>
        <w:t xml:space="preserve">: </w:t>
      </w:r>
      <w:r w:rsidRPr="00DA39B1">
        <w:rPr>
          <w:rFonts w:ascii="Times New Roman" w:hAnsi="Times New Roman" w:cs="Times New Roman"/>
          <w:i/>
          <w:sz w:val="24"/>
          <w:szCs w:val="24"/>
          <w:lang w:val="en-US"/>
        </w:rPr>
        <w:t>notes on changes</w:t>
      </w:r>
      <w:r w:rsidRPr="00DA39B1">
        <w:rPr>
          <w:rFonts w:ascii="Times New Roman" w:hAnsi="Times New Roman" w:cs="Times New Roman"/>
          <w:sz w:val="24"/>
          <w:szCs w:val="24"/>
          <w:lang w:val="en-US"/>
        </w:rPr>
        <w:t xml:space="preserve">]; e.g. [Proof JH: changed end date to transformation into labor camp; counted 6 MM, not 5; changed </w:t>
      </w:r>
      <w:proofErr w:type="spellStart"/>
      <w:r w:rsidRPr="00DA39B1">
        <w:rPr>
          <w:rFonts w:ascii="Times New Roman" w:hAnsi="Times New Roman" w:cs="Times New Roman"/>
          <w:sz w:val="24"/>
          <w:szCs w:val="24"/>
          <w:lang w:val="en-US"/>
        </w:rPr>
        <w:t>Judenrat</w:t>
      </w:r>
      <w:proofErr w:type="spellEnd"/>
      <w:r w:rsidRPr="00DA39B1">
        <w:rPr>
          <w:rFonts w:ascii="Times New Roman" w:hAnsi="Times New Roman" w:cs="Times New Roman"/>
          <w:sz w:val="24"/>
          <w:szCs w:val="24"/>
          <w:lang w:val="en-US"/>
        </w:rPr>
        <w:t xml:space="preserve"> to yes]. Be </w:t>
      </w:r>
      <w:r w:rsidRPr="00DA39B1">
        <w:rPr>
          <w:rFonts w:ascii="Times New Roman" w:hAnsi="Times New Roman" w:cs="Times New Roman"/>
          <w:sz w:val="24"/>
          <w:szCs w:val="24"/>
          <w:lang w:val="en-US"/>
        </w:rPr>
        <w:lastRenderedPageBreak/>
        <w:t>sure to replace the date</w:t>
      </w:r>
      <w:r>
        <w:rPr>
          <w:rFonts w:ascii="Times New Roman" w:hAnsi="Times New Roman" w:cs="Times New Roman"/>
          <w:sz w:val="24"/>
          <w:szCs w:val="24"/>
          <w:lang w:val="en-US"/>
        </w:rPr>
        <w:t xml:space="preserve"> in the file name</w:t>
      </w:r>
      <w:r w:rsidRPr="00DA39B1">
        <w:rPr>
          <w:rFonts w:ascii="Times New Roman" w:hAnsi="Times New Roman" w:cs="Times New Roman"/>
          <w:sz w:val="24"/>
          <w:szCs w:val="24"/>
          <w:lang w:val="en-US"/>
        </w:rPr>
        <w:t xml:space="preserve"> with the current date</w:t>
      </w:r>
      <w:r>
        <w:rPr>
          <w:rFonts w:ascii="Times New Roman" w:hAnsi="Times New Roman" w:cs="Times New Roman"/>
          <w:sz w:val="24"/>
          <w:szCs w:val="24"/>
          <w:lang w:val="en-US"/>
        </w:rPr>
        <w:t xml:space="preserve">, </w:t>
      </w:r>
      <w:r w:rsidRPr="00DA39B1">
        <w:rPr>
          <w:rFonts w:ascii="Times New Roman" w:hAnsi="Times New Roman" w:cs="Times New Roman"/>
          <w:sz w:val="24"/>
          <w:szCs w:val="24"/>
          <w:lang w:val="en-US"/>
        </w:rPr>
        <w:t xml:space="preserve">add your initials </w:t>
      </w:r>
      <w:r>
        <w:rPr>
          <w:rFonts w:ascii="Times New Roman" w:hAnsi="Times New Roman" w:cs="Times New Roman"/>
          <w:sz w:val="24"/>
          <w:szCs w:val="24"/>
          <w:lang w:val="en-US"/>
        </w:rPr>
        <w:t>when you stop proofing for the day, and upload the file with your progress to the appropriate folder</w:t>
      </w:r>
      <w:r w:rsidRPr="00DA39B1">
        <w:rPr>
          <w:rFonts w:ascii="Times New Roman" w:hAnsi="Times New Roman" w:cs="Times New Roman"/>
          <w:sz w:val="24"/>
          <w:szCs w:val="24"/>
          <w:lang w:val="en-US"/>
        </w:rPr>
        <w:t>.</w:t>
      </w:r>
    </w:p>
    <w:p w14:paraId="497DAC6D" w14:textId="77777777" w:rsidR="008E1894" w:rsidRPr="009328BB" w:rsidRDefault="008E1894" w:rsidP="008E189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If questions or uncertainties arise </w:t>
      </w:r>
      <w:r>
        <w:rPr>
          <w:rFonts w:ascii="Times New Roman" w:hAnsi="Times New Roman" w:cs="Times New Roman"/>
          <w:sz w:val="24"/>
          <w:szCs w:val="24"/>
          <w:lang w:val="en-US"/>
        </w:rPr>
        <w:t>about</w:t>
      </w:r>
      <w:r w:rsidRPr="009328BB">
        <w:rPr>
          <w:rFonts w:ascii="Times New Roman" w:hAnsi="Times New Roman" w:cs="Times New Roman"/>
          <w:sz w:val="24"/>
          <w:szCs w:val="24"/>
          <w:lang w:val="en-US"/>
        </w:rPr>
        <w:t xml:space="preserve"> how to interpret field definitions or specific textual evidence in the encyclopedia, check the examples in the data entry instructions and the Ghettos Database discussion board Discourse (</w:t>
      </w:r>
      <w:hyperlink r:id="rId9" w:history="1">
        <w:r w:rsidRPr="004314B4">
          <w:rPr>
            <w:rStyle w:val="Hyperlink"/>
            <w:rFonts w:ascii="Times New Roman" w:hAnsi="Times New Roman" w:cs="Times New Roman"/>
            <w:sz w:val="24"/>
            <w:szCs w:val="24"/>
            <w:lang w:val="en-US"/>
          </w:rPr>
          <w:t>http://ghettos-discourse.acg.maine.edu/</w:t>
        </w:r>
      </w:hyperlink>
      <w:r w:rsidRPr="009328BB">
        <w:rPr>
          <w:rFonts w:ascii="Times New Roman" w:hAnsi="Times New Roman" w:cs="Times New Roman"/>
          <w:sz w:val="24"/>
          <w:szCs w:val="24"/>
          <w:lang w:val="en-US"/>
        </w:rPr>
        <w:t xml:space="preserve">). Contact Justus at </w:t>
      </w:r>
      <w:hyperlink r:id="rId10" w:history="1">
        <w:r w:rsidRPr="009328BB">
          <w:rPr>
            <w:rStyle w:val="Hyperlink"/>
            <w:rFonts w:ascii="Times New Roman" w:hAnsi="Times New Roman" w:cs="Times New Roman"/>
            <w:sz w:val="24"/>
            <w:szCs w:val="24"/>
            <w:lang w:val="en-US"/>
          </w:rPr>
          <w:t>justus.hillebrand@maine.edu</w:t>
        </w:r>
      </w:hyperlink>
      <w:r w:rsidRPr="009328BB">
        <w:rPr>
          <w:rFonts w:ascii="Times New Roman" w:hAnsi="Times New Roman" w:cs="Times New Roman"/>
          <w:sz w:val="24"/>
          <w:szCs w:val="24"/>
          <w:lang w:val="en-US"/>
        </w:rPr>
        <w:t xml:space="preserve"> for login information to Discourse. If there is no clear answer available on Discourse, post your question</w:t>
      </w:r>
      <w:r>
        <w:rPr>
          <w:rFonts w:ascii="Times New Roman" w:hAnsi="Times New Roman" w:cs="Times New Roman"/>
          <w:sz w:val="24"/>
          <w:szCs w:val="24"/>
          <w:lang w:val="en-US"/>
        </w:rPr>
        <w:t xml:space="preserve"> </w:t>
      </w:r>
      <w:r w:rsidRPr="009328BB">
        <w:rPr>
          <w:rFonts w:ascii="Times New Roman" w:hAnsi="Times New Roman" w:cs="Times New Roman"/>
          <w:sz w:val="24"/>
          <w:szCs w:val="24"/>
          <w:lang w:val="en-US"/>
        </w:rPr>
        <w:t xml:space="preserve">in the appropriate topic category on Discourse, </w:t>
      </w:r>
      <w:r>
        <w:rPr>
          <w:rFonts w:ascii="Times New Roman" w:hAnsi="Times New Roman" w:cs="Times New Roman"/>
          <w:sz w:val="24"/>
          <w:szCs w:val="24"/>
          <w:lang w:val="en-US"/>
        </w:rPr>
        <w:t xml:space="preserve">along with the relevant passage </w:t>
      </w:r>
      <w:r w:rsidRPr="009328BB">
        <w:rPr>
          <w:rFonts w:ascii="Times New Roman" w:hAnsi="Times New Roman" w:cs="Times New Roman"/>
          <w:sz w:val="24"/>
          <w:szCs w:val="24"/>
          <w:lang w:val="en-US"/>
        </w:rPr>
        <w:t xml:space="preserve">from the encyclopedia, and the interpretation you </w:t>
      </w:r>
      <w:r>
        <w:rPr>
          <w:rFonts w:ascii="Times New Roman" w:hAnsi="Times New Roman" w:cs="Times New Roman"/>
          <w:sz w:val="24"/>
          <w:szCs w:val="24"/>
          <w:lang w:val="en-US"/>
        </w:rPr>
        <w:t xml:space="preserve">think makes sense or have used. </w:t>
      </w:r>
      <w:r>
        <w:rPr>
          <w:rFonts w:ascii="Times New Roman" w:hAnsi="Times New Roman" w:cs="Times New Roman"/>
          <w:b/>
          <w:sz w:val="24"/>
          <w:szCs w:val="24"/>
          <w:lang w:val="en-US"/>
        </w:rPr>
        <w:t>Please</w:t>
      </w:r>
      <w:r w:rsidRPr="00F85F07">
        <w:rPr>
          <w:rFonts w:ascii="Times New Roman" w:hAnsi="Times New Roman" w:cs="Times New Roman"/>
          <w:b/>
          <w:sz w:val="24"/>
          <w:szCs w:val="24"/>
          <w:lang w:val="en-US"/>
        </w:rPr>
        <w:t xml:space="preserve"> invite other team members to </w:t>
      </w:r>
      <w:proofErr w:type="gramStart"/>
      <w:r w:rsidRPr="00F85F07">
        <w:rPr>
          <w:rFonts w:ascii="Times New Roman" w:hAnsi="Times New Roman" w:cs="Times New Roman"/>
          <w:b/>
          <w:sz w:val="24"/>
          <w:szCs w:val="24"/>
          <w:lang w:val="en-US"/>
        </w:rPr>
        <w:t>take a look</w:t>
      </w:r>
      <w:proofErr w:type="gramEnd"/>
      <w:r w:rsidRPr="00F85F07">
        <w:rPr>
          <w:rFonts w:ascii="Times New Roman" w:hAnsi="Times New Roman" w:cs="Times New Roman"/>
          <w:b/>
          <w:sz w:val="24"/>
          <w:szCs w:val="24"/>
          <w:lang w:val="en-US"/>
        </w:rPr>
        <w:t xml:space="preserve"> at your question by clicking the “invite” button under your post and specifying their email address, so that these team members will be alerted to your question via email</w:t>
      </w:r>
      <w:r w:rsidRPr="009328BB">
        <w:rPr>
          <w:rFonts w:ascii="Times New Roman" w:hAnsi="Times New Roman" w:cs="Times New Roman"/>
          <w:sz w:val="24"/>
          <w:szCs w:val="24"/>
          <w:lang w:val="en-US"/>
        </w:rPr>
        <w:t xml:space="preserve">. Once two </w:t>
      </w:r>
      <w:r>
        <w:rPr>
          <w:rFonts w:ascii="Times New Roman" w:hAnsi="Times New Roman" w:cs="Times New Roman"/>
          <w:sz w:val="24"/>
          <w:szCs w:val="24"/>
          <w:lang w:val="en-US"/>
        </w:rPr>
        <w:t xml:space="preserve">core </w:t>
      </w:r>
      <w:r w:rsidRPr="009328BB">
        <w:rPr>
          <w:rFonts w:ascii="Times New Roman" w:hAnsi="Times New Roman" w:cs="Times New Roman"/>
          <w:sz w:val="24"/>
          <w:szCs w:val="24"/>
          <w:lang w:val="en-US"/>
        </w:rPr>
        <w:t xml:space="preserve">team members agree on an interpretation, </w:t>
      </w:r>
      <w:r>
        <w:rPr>
          <w:rFonts w:ascii="Times New Roman" w:hAnsi="Times New Roman" w:cs="Times New Roman"/>
          <w:sz w:val="24"/>
          <w:szCs w:val="24"/>
          <w:lang w:val="en-US"/>
        </w:rPr>
        <w:t>the issue is accepted as resolved</w:t>
      </w:r>
      <w:r w:rsidRPr="009328BB">
        <w:rPr>
          <w:rFonts w:ascii="Times New Roman" w:hAnsi="Times New Roman" w:cs="Times New Roman"/>
          <w:sz w:val="24"/>
          <w:szCs w:val="24"/>
          <w:lang w:val="en-US"/>
        </w:rPr>
        <w:t>. Be sure to enter a note on the Discourse decision into the appropriate notes field.</w:t>
      </w:r>
      <w:r w:rsidRPr="00B50FC8">
        <w:rPr>
          <w:rFonts w:ascii="Times New Roman" w:hAnsi="Times New Roman" w:cs="Times New Roman"/>
          <w:sz w:val="24"/>
          <w:szCs w:val="24"/>
          <w:lang w:val="en-US"/>
        </w:rPr>
        <w:t xml:space="preserve"> </w:t>
      </w:r>
      <w:r>
        <w:rPr>
          <w:rFonts w:ascii="Times New Roman" w:hAnsi="Times New Roman" w:cs="Times New Roman"/>
          <w:sz w:val="24"/>
          <w:szCs w:val="24"/>
          <w:lang w:val="en-US"/>
        </w:rPr>
        <w:t>On Discourse, you can also post observations or other noteworthy information to discuss with other team members, return to later, or use for further research in the “research notes” category.</w:t>
      </w:r>
    </w:p>
    <w:p w14:paraId="7859164B" w14:textId="3C41321B" w:rsidR="00355A58" w:rsidRDefault="00355A58" w:rsidP="00355A58">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As part of the data entry process, each regional file, labeled with its abbreviation, moves through the 4 folders.</w:t>
      </w:r>
      <w:r>
        <w:rPr>
          <w:rFonts w:ascii="Times New Roman" w:hAnsi="Times New Roman" w:cs="Times New Roman"/>
          <w:sz w:val="24"/>
          <w:szCs w:val="24"/>
          <w:lang w:val="en-US"/>
        </w:rPr>
        <w:t xml:space="preserve"> </w:t>
      </w:r>
      <w:r w:rsidRPr="009328BB">
        <w:rPr>
          <w:rFonts w:ascii="Times New Roman" w:hAnsi="Times New Roman" w:cs="Times New Roman"/>
          <w:b/>
          <w:sz w:val="24"/>
          <w:szCs w:val="24"/>
          <w:lang w:val="en-US"/>
        </w:rPr>
        <w:t xml:space="preserve">Please </w:t>
      </w:r>
      <w:r>
        <w:rPr>
          <w:rFonts w:ascii="Times New Roman" w:hAnsi="Times New Roman" w:cs="Times New Roman"/>
          <w:b/>
          <w:sz w:val="24"/>
          <w:szCs w:val="24"/>
          <w:lang w:val="en-US"/>
        </w:rPr>
        <w:t>move</w:t>
      </w:r>
      <w:r w:rsidRPr="009328BB">
        <w:rPr>
          <w:rFonts w:ascii="Times New Roman" w:hAnsi="Times New Roman" w:cs="Times New Roman"/>
          <w:b/>
          <w:sz w:val="24"/>
          <w:szCs w:val="24"/>
          <w:lang w:val="en-US"/>
        </w:rPr>
        <w:t xml:space="preserve"> files through the folders </w:t>
      </w:r>
      <w:r>
        <w:rPr>
          <w:rFonts w:ascii="Times New Roman" w:hAnsi="Times New Roman" w:cs="Times New Roman"/>
          <w:b/>
          <w:sz w:val="24"/>
          <w:szCs w:val="24"/>
          <w:lang w:val="en-US"/>
        </w:rPr>
        <w:t>in sequence</w:t>
      </w:r>
      <w:r w:rsidRPr="009328BB">
        <w:rPr>
          <w:rFonts w:ascii="Times New Roman" w:hAnsi="Times New Roman" w:cs="Times New Roman"/>
          <w:b/>
          <w:sz w:val="24"/>
          <w:szCs w:val="24"/>
          <w:lang w:val="en-US"/>
        </w:rPr>
        <w:t>!</w:t>
      </w:r>
      <w:r w:rsidRPr="009328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will minimize confusion about which files are ready for data entry or </w:t>
      </w:r>
      <w:r w:rsidR="008E1894">
        <w:rPr>
          <w:rFonts w:ascii="Times New Roman" w:hAnsi="Times New Roman" w:cs="Times New Roman"/>
          <w:sz w:val="24"/>
          <w:szCs w:val="24"/>
          <w:lang w:val="en-US"/>
        </w:rPr>
        <w:t>proofing and</w:t>
      </w:r>
      <w:r>
        <w:rPr>
          <w:rFonts w:ascii="Times New Roman" w:hAnsi="Times New Roman" w:cs="Times New Roman"/>
          <w:sz w:val="24"/>
          <w:szCs w:val="24"/>
          <w:lang w:val="en-US"/>
        </w:rPr>
        <w:t xml:space="preserve"> will help ensure</w:t>
      </w:r>
      <w:r w:rsidRPr="009328BB">
        <w:rPr>
          <w:rFonts w:ascii="Times New Roman" w:hAnsi="Times New Roman" w:cs="Times New Roman"/>
          <w:sz w:val="24"/>
          <w:szCs w:val="24"/>
          <w:lang w:val="en-US"/>
        </w:rPr>
        <w:t xml:space="preserve"> that no data </w:t>
      </w:r>
      <w:r>
        <w:rPr>
          <w:rFonts w:ascii="Times New Roman" w:hAnsi="Times New Roman" w:cs="Times New Roman"/>
          <w:sz w:val="24"/>
          <w:szCs w:val="24"/>
          <w:lang w:val="en-US"/>
        </w:rPr>
        <w:t>are</w:t>
      </w:r>
      <w:r w:rsidRPr="009328BB">
        <w:rPr>
          <w:rFonts w:ascii="Times New Roman" w:hAnsi="Times New Roman" w:cs="Times New Roman"/>
          <w:sz w:val="24"/>
          <w:szCs w:val="24"/>
          <w:lang w:val="en-US"/>
        </w:rPr>
        <w:t xml:space="preserve"> lost or </w:t>
      </w:r>
      <w:r>
        <w:rPr>
          <w:rFonts w:ascii="Times New Roman" w:hAnsi="Times New Roman" w:cs="Times New Roman"/>
          <w:sz w:val="24"/>
          <w:szCs w:val="24"/>
          <w:lang w:val="en-US"/>
        </w:rPr>
        <w:t xml:space="preserve">duplicated. </w:t>
      </w:r>
    </w:p>
    <w:p w14:paraId="0CB93455" w14:textId="2A3B09CF" w:rsidR="00355A58" w:rsidRDefault="00355A58" w:rsidP="006967BC">
      <w:pPr>
        <w:pStyle w:val="Listenabsatz"/>
        <w:numPr>
          <w:ilvl w:val="0"/>
          <w:numId w:val="12"/>
        </w:numPr>
        <w:spacing w:line="22" w:lineRule="atLeast"/>
        <w:jc w:val="both"/>
        <w:rPr>
          <w:rFonts w:ascii="Times New Roman" w:hAnsi="Times New Roman" w:cs="Times New Roman"/>
          <w:sz w:val="24"/>
          <w:szCs w:val="24"/>
          <w:lang w:val="en-US"/>
        </w:rPr>
      </w:pPr>
      <w:r w:rsidRPr="00327736">
        <w:rPr>
          <w:rFonts w:ascii="Times New Roman" w:hAnsi="Times New Roman" w:cs="Times New Roman"/>
          <w:sz w:val="24"/>
          <w:szCs w:val="24"/>
          <w:u w:val="single"/>
          <w:lang w:val="en-US"/>
        </w:rPr>
        <w:t>Empty files</w:t>
      </w:r>
      <w:r w:rsidRPr="009328BB">
        <w:rPr>
          <w:rFonts w:ascii="Times New Roman" w:hAnsi="Times New Roman" w:cs="Times New Roman"/>
          <w:sz w:val="24"/>
          <w:szCs w:val="24"/>
          <w:lang w:val="en-US"/>
        </w:rPr>
        <w:t xml:space="preserve">: This folder contains files for all regions for which no data has been entered yet. </w:t>
      </w:r>
      <w:r>
        <w:rPr>
          <w:rFonts w:ascii="Times New Roman" w:hAnsi="Times New Roman" w:cs="Times New Roman"/>
          <w:sz w:val="24"/>
          <w:szCs w:val="24"/>
          <w:lang w:val="en-US"/>
        </w:rPr>
        <w:t>The files contain only the name</w:t>
      </w:r>
      <w:r w:rsidRPr="009328BB">
        <w:rPr>
          <w:rFonts w:ascii="Times New Roman" w:hAnsi="Times New Roman" w:cs="Times New Roman"/>
          <w:sz w:val="24"/>
          <w:szCs w:val="24"/>
          <w:lang w:val="en-US"/>
        </w:rPr>
        <w:t xml:space="preserve"> of each ghetto in the region with </w:t>
      </w:r>
      <w:r>
        <w:rPr>
          <w:rFonts w:ascii="Times New Roman" w:hAnsi="Times New Roman" w:cs="Times New Roman"/>
          <w:sz w:val="24"/>
          <w:szCs w:val="24"/>
          <w:lang w:val="en-US"/>
        </w:rPr>
        <w:t>its</w:t>
      </w:r>
      <w:r w:rsidRPr="009328BB">
        <w:rPr>
          <w:rFonts w:ascii="Times New Roman" w:hAnsi="Times New Roman" w:cs="Times New Roman"/>
          <w:sz w:val="24"/>
          <w:szCs w:val="24"/>
          <w:lang w:val="en-US"/>
        </w:rPr>
        <w:t xml:space="preserve"> corresponding ID.</w:t>
      </w:r>
      <w:r w:rsidR="006967BC">
        <w:rPr>
          <w:rFonts w:ascii="Times New Roman" w:hAnsi="Times New Roman" w:cs="Times New Roman"/>
          <w:sz w:val="24"/>
          <w:szCs w:val="24"/>
          <w:lang w:val="en-US"/>
        </w:rPr>
        <w:t xml:space="preserve"> After you have picked a region, downloaded the database file, entered data, and uploaded the file to folder “2. Data entry in progress,”</w:t>
      </w:r>
      <w:r>
        <w:rPr>
          <w:rFonts w:ascii="Times New Roman" w:hAnsi="Times New Roman" w:cs="Times New Roman"/>
          <w:sz w:val="24"/>
          <w:szCs w:val="24"/>
          <w:lang w:val="en-US"/>
        </w:rPr>
        <w:t xml:space="preserve"> remove the empty regional file that you entered data for from folder “1. Empty files.” Only those regional files that have not had data entered and </w:t>
      </w:r>
      <w:r w:rsidR="006967BC">
        <w:rPr>
          <w:rFonts w:ascii="Times New Roman" w:hAnsi="Times New Roman" w:cs="Times New Roman"/>
          <w:sz w:val="24"/>
          <w:szCs w:val="24"/>
          <w:lang w:val="en-US"/>
        </w:rPr>
        <w:t xml:space="preserve">have </w:t>
      </w:r>
      <w:r>
        <w:rPr>
          <w:rFonts w:ascii="Times New Roman" w:hAnsi="Times New Roman" w:cs="Times New Roman"/>
          <w:sz w:val="24"/>
          <w:szCs w:val="24"/>
          <w:lang w:val="en-US"/>
        </w:rPr>
        <w:t xml:space="preserve">moved along in the folder structure remain in this folder. </w:t>
      </w:r>
    </w:p>
    <w:p w14:paraId="381968BC" w14:textId="77777777" w:rsidR="00355A58" w:rsidRPr="009328BB" w:rsidRDefault="00355A58" w:rsidP="00355A58">
      <w:pPr>
        <w:pStyle w:val="Listenabsatz"/>
        <w:spacing w:line="22" w:lineRule="atLeast"/>
        <w:rPr>
          <w:rFonts w:ascii="Times New Roman" w:hAnsi="Times New Roman" w:cs="Times New Roman"/>
          <w:sz w:val="24"/>
          <w:szCs w:val="24"/>
          <w:lang w:val="en-US"/>
        </w:rPr>
      </w:pPr>
    </w:p>
    <w:p w14:paraId="41D3D58E" w14:textId="40A13F0D" w:rsidR="00355A58" w:rsidRDefault="00355A58" w:rsidP="00355A58">
      <w:pPr>
        <w:pStyle w:val="Listenabsatz"/>
        <w:numPr>
          <w:ilvl w:val="0"/>
          <w:numId w:val="12"/>
        </w:numPr>
        <w:spacing w:line="22" w:lineRule="atLeast"/>
        <w:rPr>
          <w:rFonts w:ascii="Times New Roman" w:hAnsi="Times New Roman" w:cs="Times New Roman"/>
          <w:sz w:val="24"/>
          <w:szCs w:val="24"/>
          <w:lang w:val="en-US"/>
        </w:rPr>
      </w:pPr>
      <w:r w:rsidRPr="00327736">
        <w:rPr>
          <w:rFonts w:ascii="Times New Roman" w:hAnsi="Times New Roman" w:cs="Times New Roman"/>
          <w:sz w:val="24"/>
          <w:szCs w:val="24"/>
          <w:u w:val="single"/>
          <w:lang w:val="en-US"/>
        </w:rPr>
        <w:t>Data entry in progress</w:t>
      </w:r>
      <w:r w:rsidRPr="009328BB">
        <w:rPr>
          <w:rFonts w:ascii="Times New Roman" w:hAnsi="Times New Roman" w:cs="Times New Roman"/>
          <w:sz w:val="24"/>
          <w:szCs w:val="24"/>
          <w:lang w:val="en-US"/>
        </w:rPr>
        <w:t>: This folder contains all files where data entry is in progress</w:t>
      </w:r>
      <w:r w:rsidR="00C729AB">
        <w:rPr>
          <w:rFonts w:ascii="Times New Roman" w:hAnsi="Times New Roman" w:cs="Times New Roman"/>
          <w:sz w:val="24"/>
          <w:szCs w:val="24"/>
          <w:lang w:val="en-US"/>
        </w:rPr>
        <w:t xml:space="preserve">. Please be sure to upload the files with your progress here after each time you enter data. </w:t>
      </w:r>
      <w:r w:rsidR="004476E3">
        <w:rPr>
          <w:rFonts w:ascii="Times New Roman" w:hAnsi="Times New Roman" w:cs="Times New Roman"/>
          <w:sz w:val="24"/>
          <w:szCs w:val="24"/>
          <w:lang w:val="en-US"/>
        </w:rPr>
        <w:br/>
      </w:r>
      <w:r w:rsidR="004476E3" w:rsidRPr="00DA39B1">
        <w:rPr>
          <w:rFonts w:ascii="Times New Roman" w:hAnsi="Times New Roman" w:cs="Times New Roman"/>
          <w:sz w:val="24"/>
          <w:szCs w:val="24"/>
          <w:lang w:val="en-US"/>
        </w:rPr>
        <w:t xml:space="preserve">Once data entry for all entries in </w:t>
      </w:r>
      <w:r w:rsidR="004476E3">
        <w:rPr>
          <w:rFonts w:ascii="Times New Roman" w:hAnsi="Times New Roman" w:cs="Times New Roman"/>
          <w:sz w:val="24"/>
          <w:szCs w:val="24"/>
          <w:lang w:val="en-US"/>
        </w:rPr>
        <w:t>a</w:t>
      </w:r>
      <w:r w:rsidR="004476E3" w:rsidRPr="00DA39B1">
        <w:rPr>
          <w:rFonts w:ascii="Times New Roman" w:hAnsi="Times New Roman" w:cs="Times New Roman"/>
          <w:sz w:val="24"/>
          <w:szCs w:val="24"/>
          <w:lang w:val="en-US"/>
        </w:rPr>
        <w:t xml:space="preserve"> region is</w:t>
      </w:r>
      <w:r w:rsidR="004476E3">
        <w:rPr>
          <w:rFonts w:ascii="Times New Roman" w:hAnsi="Times New Roman" w:cs="Times New Roman"/>
          <w:sz w:val="24"/>
          <w:szCs w:val="24"/>
          <w:lang w:val="en-US"/>
        </w:rPr>
        <w:t xml:space="preserve"> complete</w:t>
      </w:r>
      <w:r w:rsidR="004476E3" w:rsidRPr="00DA39B1">
        <w:rPr>
          <w:rFonts w:ascii="Times New Roman" w:hAnsi="Times New Roman" w:cs="Times New Roman"/>
          <w:sz w:val="24"/>
          <w:szCs w:val="24"/>
          <w:lang w:val="en-US"/>
        </w:rPr>
        <w:t>,</w:t>
      </w:r>
      <w:r w:rsidR="004476E3">
        <w:rPr>
          <w:rFonts w:ascii="Times New Roman" w:hAnsi="Times New Roman" w:cs="Times New Roman"/>
          <w:sz w:val="24"/>
          <w:szCs w:val="24"/>
          <w:lang w:val="en-US"/>
        </w:rPr>
        <w:t xml:space="preserve"> upload the file to </w:t>
      </w:r>
      <w:r w:rsidR="004476E3" w:rsidRPr="00DA39B1">
        <w:rPr>
          <w:rFonts w:ascii="Times New Roman" w:hAnsi="Times New Roman" w:cs="Times New Roman"/>
          <w:sz w:val="24"/>
          <w:szCs w:val="24"/>
          <w:lang w:val="en-US"/>
        </w:rPr>
        <w:t>the folder “data entry done” within folder 2</w:t>
      </w:r>
      <w:r w:rsidR="004476E3">
        <w:rPr>
          <w:rFonts w:ascii="Times New Roman" w:hAnsi="Times New Roman" w:cs="Times New Roman"/>
          <w:sz w:val="24"/>
          <w:szCs w:val="24"/>
          <w:lang w:val="en-US"/>
        </w:rPr>
        <w:t>. This version of the file remains as a reference copy for future data checks. Then, also upload your complete file</w:t>
      </w:r>
      <w:r w:rsidR="004476E3" w:rsidRPr="00DA39B1">
        <w:rPr>
          <w:rFonts w:ascii="Times New Roman" w:hAnsi="Times New Roman" w:cs="Times New Roman"/>
          <w:sz w:val="24"/>
          <w:szCs w:val="24"/>
          <w:lang w:val="en-US"/>
        </w:rPr>
        <w:t xml:space="preserve"> </w:t>
      </w:r>
      <w:r w:rsidR="004476E3">
        <w:rPr>
          <w:rFonts w:ascii="Times New Roman" w:hAnsi="Times New Roman" w:cs="Times New Roman"/>
          <w:sz w:val="24"/>
          <w:szCs w:val="24"/>
          <w:lang w:val="en-US"/>
        </w:rPr>
        <w:t>in</w:t>
      </w:r>
      <w:r w:rsidR="004476E3" w:rsidRPr="00DA39B1">
        <w:rPr>
          <w:rFonts w:ascii="Times New Roman" w:hAnsi="Times New Roman" w:cs="Times New Roman"/>
          <w:sz w:val="24"/>
          <w:szCs w:val="24"/>
          <w:lang w:val="en-US"/>
        </w:rPr>
        <w:t xml:space="preserve">to folder </w:t>
      </w:r>
      <w:r w:rsidR="004476E3">
        <w:rPr>
          <w:rFonts w:ascii="Times New Roman" w:hAnsi="Times New Roman" w:cs="Times New Roman"/>
          <w:sz w:val="24"/>
          <w:szCs w:val="24"/>
          <w:lang w:val="en-US"/>
        </w:rPr>
        <w:t>“</w:t>
      </w:r>
      <w:r w:rsidR="004476E3" w:rsidRPr="00DA39B1">
        <w:rPr>
          <w:rFonts w:ascii="Times New Roman" w:hAnsi="Times New Roman" w:cs="Times New Roman"/>
          <w:sz w:val="24"/>
          <w:szCs w:val="24"/>
          <w:lang w:val="en-US"/>
        </w:rPr>
        <w:t>3.</w:t>
      </w:r>
      <w:r w:rsidR="004476E3">
        <w:rPr>
          <w:rFonts w:ascii="Times New Roman" w:hAnsi="Times New Roman" w:cs="Times New Roman"/>
          <w:sz w:val="24"/>
          <w:szCs w:val="24"/>
          <w:lang w:val="en-US"/>
        </w:rPr>
        <w:t xml:space="preserve"> Proofing in progress.” Finally, remove the file from folder 2.</w:t>
      </w:r>
    </w:p>
    <w:p w14:paraId="04A93089" w14:textId="77777777" w:rsidR="00355A58" w:rsidRPr="00DA39B1" w:rsidRDefault="00355A58" w:rsidP="00355A58">
      <w:pPr>
        <w:pStyle w:val="Listenabsatz"/>
        <w:spacing w:line="22" w:lineRule="atLeast"/>
        <w:ind w:firstLine="696"/>
        <w:rPr>
          <w:rFonts w:ascii="Times New Roman" w:hAnsi="Times New Roman" w:cs="Times New Roman"/>
          <w:sz w:val="24"/>
          <w:szCs w:val="24"/>
          <w:lang w:val="en-US"/>
        </w:rPr>
      </w:pPr>
    </w:p>
    <w:p w14:paraId="33489975" w14:textId="4FCE9E7A" w:rsidR="00790577" w:rsidRPr="004476E3" w:rsidRDefault="00355A58" w:rsidP="004476E3">
      <w:pPr>
        <w:pStyle w:val="Listenabsatz"/>
        <w:numPr>
          <w:ilvl w:val="0"/>
          <w:numId w:val="12"/>
        </w:numPr>
        <w:spacing w:line="22" w:lineRule="atLeast"/>
        <w:rPr>
          <w:rFonts w:ascii="Times New Roman" w:hAnsi="Times New Roman" w:cs="Times New Roman"/>
          <w:sz w:val="24"/>
          <w:szCs w:val="24"/>
          <w:lang w:val="en-US"/>
        </w:rPr>
      </w:pPr>
      <w:r w:rsidRPr="009371E0">
        <w:rPr>
          <w:rFonts w:ascii="Times New Roman" w:hAnsi="Times New Roman" w:cs="Times New Roman"/>
          <w:sz w:val="24"/>
          <w:szCs w:val="24"/>
          <w:u w:val="single"/>
          <w:lang w:val="en-US"/>
        </w:rPr>
        <w:t>Proofing in progress</w:t>
      </w:r>
      <w:r w:rsidRPr="009328BB">
        <w:rPr>
          <w:rFonts w:ascii="Times New Roman" w:hAnsi="Times New Roman" w:cs="Times New Roman"/>
          <w:sz w:val="24"/>
          <w:szCs w:val="24"/>
          <w:lang w:val="en-US"/>
        </w:rPr>
        <w:t xml:space="preserve">: This folder contains all files where data entry is complete and data proofing is in progress. </w:t>
      </w:r>
      <w:r w:rsidR="008E1894">
        <w:rPr>
          <w:rFonts w:ascii="Times New Roman" w:hAnsi="Times New Roman" w:cs="Times New Roman"/>
          <w:sz w:val="24"/>
          <w:szCs w:val="24"/>
          <w:lang w:val="en-US"/>
        </w:rPr>
        <w:t xml:space="preserve">Do not start proofing before data entry for a region is complete. </w:t>
      </w:r>
      <w:r w:rsidRPr="009328BB">
        <w:rPr>
          <w:rFonts w:ascii="Times New Roman" w:hAnsi="Times New Roman" w:cs="Times New Roman"/>
          <w:sz w:val="24"/>
          <w:szCs w:val="24"/>
          <w:lang w:val="en-US"/>
        </w:rPr>
        <w:t xml:space="preserve">A person different from the </w:t>
      </w:r>
      <w:proofErr w:type="gramStart"/>
      <w:r w:rsidRPr="009328BB">
        <w:rPr>
          <w:rFonts w:ascii="Times New Roman" w:hAnsi="Times New Roman" w:cs="Times New Roman"/>
          <w:sz w:val="24"/>
          <w:szCs w:val="24"/>
          <w:lang w:val="en-US"/>
        </w:rPr>
        <w:t>first person</w:t>
      </w:r>
      <w:proofErr w:type="gramEnd"/>
      <w:r w:rsidRPr="009328BB">
        <w:rPr>
          <w:rFonts w:ascii="Times New Roman" w:hAnsi="Times New Roman" w:cs="Times New Roman"/>
          <w:sz w:val="24"/>
          <w:szCs w:val="24"/>
          <w:lang w:val="en-US"/>
        </w:rPr>
        <w:t xml:space="preserve"> entering data has to proof the data by checking entered data for consistency with data entry rules, field definitions, and the information given in the encyclopedia entry. </w:t>
      </w:r>
      <w:r w:rsidR="004476E3">
        <w:rPr>
          <w:rFonts w:ascii="Times New Roman" w:hAnsi="Times New Roman" w:cs="Times New Roman"/>
          <w:sz w:val="24"/>
          <w:szCs w:val="24"/>
          <w:lang w:val="en-US"/>
        </w:rPr>
        <w:br/>
      </w:r>
      <w:r w:rsidR="00790577" w:rsidRPr="004476E3">
        <w:rPr>
          <w:rFonts w:ascii="Times New Roman" w:hAnsi="Times New Roman" w:cs="Times New Roman"/>
          <w:sz w:val="24"/>
          <w:szCs w:val="24"/>
          <w:lang w:val="en-US"/>
        </w:rPr>
        <w:t xml:space="preserve">Once all entries in a region have been proofed, </w:t>
      </w:r>
      <w:r w:rsidR="004476E3">
        <w:rPr>
          <w:rFonts w:ascii="Times New Roman" w:hAnsi="Times New Roman" w:cs="Times New Roman"/>
          <w:sz w:val="24"/>
          <w:szCs w:val="24"/>
          <w:lang w:val="en-US"/>
        </w:rPr>
        <w:t>upload</w:t>
      </w:r>
      <w:r w:rsidR="00790577" w:rsidRPr="004476E3">
        <w:rPr>
          <w:rFonts w:ascii="Times New Roman" w:hAnsi="Times New Roman" w:cs="Times New Roman"/>
          <w:sz w:val="24"/>
          <w:szCs w:val="24"/>
          <w:lang w:val="en-US"/>
        </w:rPr>
        <w:t xml:space="preserve"> the file into folder</w:t>
      </w:r>
      <w:r w:rsidR="004476E3">
        <w:rPr>
          <w:rFonts w:ascii="Times New Roman" w:hAnsi="Times New Roman" w:cs="Times New Roman"/>
          <w:sz w:val="24"/>
          <w:szCs w:val="24"/>
          <w:lang w:val="en-US"/>
        </w:rPr>
        <w:t xml:space="preserve"> “4. Complete Data” and remove it from folder 3.</w:t>
      </w:r>
      <w:r w:rsidR="004476E3">
        <w:rPr>
          <w:rFonts w:ascii="Times New Roman" w:hAnsi="Times New Roman" w:cs="Times New Roman"/>
          <w:sz w:val="24"/>
          <w:szCs w:val="24"/>
          <w:lang w:val="en-US"/>
        </w:rPr>
        <w:br/>
      </w:r>
    </w:p>
    <w:p w14:paraId="64A251CA" w14:textId="223F5716" w:rsidR="00835484" w:rsidRPr="008E1894" w:rsidRDefault="004476E3" w:rsidP="00835484">
      <w:pPr>
        <w:pStyle w:val="Listenabsatz"/>
        <w:numPr>
          <w:ilvl w:val="0"/>
          <w:numId w:val="12"/>
        </w:numPr>
        <w:spacing w:line="22" w:lineRule="atLeast"/>
        <w:rPr>
          <w:rFonts w:ascii="Times New Roman" w:hAnsi="Times New Roman" w:cs="Times New Roman"/>
          <w:sz w:val="24"/>
          <w:szCs w:val="24"/>
          <w:lang w:val="en-US"/>
        </w:rPr>
      </w:pPr>
      <w:r w:rsidRPr="004476E3">
        <w:rPr>
          <w:rFonts w:ascii="Times New Roman" w:hAnsi="Times New Roman" w:cs="Times New Roman"/>
          <w:sz w:val="24"/>
          <w:szCs w:val="24"/>
          <w:u w:val="single"/>
          <w:lang w:val="en-US"/>
        </w:rPr>
        <w:t>Complete Data</w:t>
      </w:r>
      <w:r>
        <w:rPr>
          <w:rFonts w:ascii="Times New Roman" w:hAnsi="Times New Roman" w:cs="Times New Roman"/>
          <w:sz w:val="24"/>
          <w:szCs w:val="24"/>
          <w:lang w:val="en-US"/>
        </w:rPr>
        <w:t>:</w:t>
      </w:r>
      <w:r w:rsidR="008E1894">
        <w:rPr>
          <w:rFonts w:ascii="Times New Roman" w:hAnsi="Times New Roman" w:cs="Times New Roman"/>
          <w:sz w:val="24"/>
          <w:szCs w:val="24"/>
          <w:lang w:val="en-US"/>
        </w:rPr>
        <w:t xml:space="preserve"> </w:t>
      </w:r>
      <w:r w:rsidR="008E1894" w:rsidRPr="009328BB">
        <w:rPr>
          <w:rFonts w:ascii="Times New Roman" w:hAnsi="Times New Roman" w:cs="Times New Roman"/>
          <w:sz w:val="24"/>
          <w:szCs w:val="24"/>
          <w:lang w:val="en-US"/>
        </w:rPr>
        <w:t>This folder contains all</w:t>
      </w:r>
      <w:r w:rsidR="008E1894">
        <w:rPr>
          <w:rFonts w:ascii="Times New Roman" w:hAnsi="Times New Roman" w:cs="Times New Roman"/>
          <w:sz w:val="24"/>
          <w:szCs w:val="24"/>
          <w:lang w:val="en-US"/>
        </w:rPr>
        <w:t xml:space="preserve"> completed, proofed</w:t>
      </w:r>
      <w:r w:rsidR="008E1894" w:rsidRPr="009328BB">
        <w:rPr>
          <w:rFonts w:ascii="Times New Roman" w:hAnsi="Times New Roman" w:cs="Times New Roman"/>
          <w:sz w:val="24"/>
          <w:szCs w:val="24"/>
          <w:lang w:val="en-US"/>
        </w:rPr>
        <w:t xml:space="preserve"> files. No files in this folder should be edited. This folder functions as an archive of data </w:t>
      </w:r>
      <w:r w:rsidR="008E1894">
        <w:rPr>
          <w:rFonts w:ascii="Times New Roman" w:hAnsi="Times New Roman" w:cs="Times New Roman"/>
          <w:sz w:val="24"/>
          <w:szCs w:val="24"/>
          <w:lang w:val="en-US"/>
        </w:rPr>
        <w:t xml:space="preserve">ready for </w:t>
      </w:r>
      <w:r w:rsidR="008E1894" w:rsidRPr="009328BB">
        <w:rPr>
          <w:rFonts w:ascii="Times New Roman" w:hAnsi="Times New Roman" w:cs="Times New Roman"/>
          <w:sz w:val="24"/>
          <w:szCs w:val="24"/>
          <w:lang w:val="en-US"/>
        </w:rPr>
        <w:t>analysis, mapping</w:t>
      </w:r>
      <w:r w:rsidR="008E1894">
        <w:rPr>
          <w:rFonts w:ascii="Times New Roman" w:hAnsi="Times New Roman" w:cs="Times New Roman"/>
          <w:sz w:val="24"/>
          <w:szCs w:val="24"/>
          <w:lang w:val="en-US"/>
        </w:rPr>
        <w:t>, conference presentations, publications, etc</w:t>
      </w:r>
      <w:r w:rsidR="008E1894" w:rsidRPr="009328BB">
        <w:rPr>
          <w:rFonts w:ascii="Times New Roman" w:hAnsi="Times New Roman" w:cs="Times New Roman"/>
          <w:sz w:val="24"/>
          <w:szCs w:val="24"/>
          <w:lang w:val="en-US"/>
        </w:rPr>
        <w:t>.</w:t>
      </w:r>
      <w:r w:rsidR="008E1894">
        <w:rPr>
          <w:rFonts w:ascii="Times New Roman" w:hAnsi="Times New Roman" w:cs="Times New Roman"/>
          <w:sz w:val="24"/>
          <w:szCs w:val="24"/>
          <w:lang w:val="en-US"/>
        </w:rPr>
        <w:t xml:space="preserve"> </w:t>
      </w:r>
      <w:r w:rsidRPr="00DA39B1">
        <w:rPr>
          <w:rFonts w:ascii="Times New Roman" w:hAnsi="Times New Roman" w:cs="Times New Roman"/>
          <w:sz w:val="24"/>
          <w:szCs w:val="24"/>
          <w:lang w:val="en-US"/>
        </w:rPr>
        <w:t>Be sure to remove the file from folder 3</w:t>
      </w:r>
      <w:r w:rsidR="008E1894">
        <w:rPr>
          <w:rFonts w:ascii="Times New Roman" w:hAnsi="Times New Roman" w:cs="Times New Roman"/>
          <w:sz w:val="24"/>
          <w:szCs w:val="24"/>
          <w:lang w:val="en-US"/>
        </w:rPr>
        <w:t>.</w:t>
      </w:r>
    </w:p>
    <w:p w14:paraId="6C9411A4" w14:textId="77777777" w:rsidR="00A61136" w:rsidRDefault="00A61136" w:rsidP="00835484">
      <w:pPr>
        <w:spacing w:line="22" w:lineRule="atLeast"/>
        <w:rPr>
          <w:rFonts w:ascii="Times New Roman" w:hAnsi="Times New Roman" w:cs="Times New Roman"/>
          <w:b/>
          <w:sz w:val="24"/>
          <w:szCs w:val="24"/>
          <w:lang w:val="en-US"/>
        </w:rPr>
      </w:pPr>
    </w:p>
    <w:p w14:paraId="05B7B5AA" w14:textId="4D0FA75A" w:rsidR="00236123" w:rsidRPr="009328BB" w:rsidRDefault="000E32CB" w:rsidP="00835484">
      <w:pPr>
        <w:spacing w:line="22" w:lineRule="atLeast"/>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Data Entry G</w:t>
      </w:r>
      <w:r w:rsidR="00236123" w:rsidRPr="009328BB">
        <w:rPr>
          <w:rFonts w:ascii="Times New Roman" w:hAnsi="Times New Roman" w:cs="Times New Roman"/>
          <w:b/>
          <w:sz w:val="24"/>
          <w:szCs w:val="24"/>
          <w:lang w:val="en-US"/>
        </w:rPr>
        <w:t>uidelines</w:t>
      </w:r>
    </w:p>
    <w:p w14:paraId="1935FCED" w14:textId="49B96C17" w:rsidR="00236123" w:rsidRPr="009328BB" w:rsidRDefault="00236123"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In general, the database is intended to represent</w:t>
      </w:r>
      <w:r w:rsidR="000E32CB">
        <w:rPr>
          <w:rFonts w:ascii="Times New Roman" w:hAnsi="Times New Roman" w:cs="Times New Roman"/>
          <w:sz w:val="24"/>
          <w:szCs w:val="24"/>
          <w:lang w:val="en-US"/>
        </w:rPr>
        <w:t xml:space="preserve"> the</w:t>
      </w:r>
      <w:r w:rsidRPr="009328BB">
        <w:rPr>
          <w:rFonts w:ascii="Times New Roman" w:hAnsi="Times New Roman" w:cs="Times New Roman"/>
          <w:sz w:val="24"/>
          <w:szCs w:val="24"/>
          <w:lang w:val="en-US"/>
        </w:rPr>
        <w:t xml:space="preserve"> information in the USHMM </w:t>
      </w:r>
      <w:r w:rsidRPr="009328BB">
        <w:rPr>
          <w:rFonts w:ascii="Times New Roman" w:hAnsi="Times New Roman" w:cs="Times New Roman"/>
          <w:i/>
          <w:sz w:val="24"/>
          <w:szCs w:val="24"/>
          <w:lang w:val="en-US"/>
        </w:rPr>
        <w:t>Encyclopedia of Camps and Ghettos</w:t>
      </w:r>
      <w:r w:rsidRPr="009328BB">
        <w:rPr>
          <w:rFonts w:ascii="Times New Roman" w:hAnsi="Times New Roman" w:cs="Times New Roman"/>
          <w:sz w:val="24"/>
          <w:szCs w:val="24"/>
          <w:lang w:val="en-US"/>
        </w:rPr>
        <w:t xml:space="preserve">, vol. 2, </w:t>
      </w:r>
      <w:r w:rsidRPr="009328BB">
        <w:rPr>
          <w:rFonts w:ascii="Times New Roman" w:hAnsi="Times New Roman" w:cs="Times New Roman"/>
          <w:i/>
          <w:sz w:val="24"/>
          <w:szCs w:val="24"/>
          <w:lang w:val="en-US"/>
        </w:rPr>
        <w:t>Ghettos in German-Occupied Eastern Europe</w:t>
      </w:r>
      <w:r w:rsidRPr="009328BB">
        <w:rPr>
          <w:rFonts w:ascii="Times New Roman" w:hAnsi="Times New Roman" w:cs="Times New Roman"/>
          <w:sz w:val="24"/>
          <w:szCs w:val="24"/>
          <w:lang w:val="en-US"/>
        </w:rPr>
        <w:t xml:space="preserve"> (2012) and vol. 3, </w:t>
      </w:r>
      <w:r w:rsidRPr="009328BB">
        <w:rPr>
          <w:rFonts w:ascii="Times New Roman" w:hAnsi="Times New Roman" w:cs="Times New Roman"/>
          <w:i/>
          <w:sz w:val="24"/>
          <w:szCs w:val="24"/>
          <w:lang w:val="en-US"/>
        </w:rPr>
        <w:t>Camps and Ghettos Under European Regimes Aligned with Nazi German</w:t>
      </w:r>
      <w:r w:rsidRPr="009328BB">
        <w:rPr>
          <w:rFonts w:ascii="Times New Roman" w:hAnsi="Times New Roman" w:cs="Times New Roman"/>
          <w:sz w:val="24"/>
          <w:szCs w:val="24"/>
          <w:lang w:val="en-US"/>
        </w:rPr>
        <w:t xml:space="preserve"> (2018). Do not do additional research to complete a database field unless necessary to resolve what seems a blatant error or discrepancy in the entry (note the source you consult in such </w:t>
      </w:r>
      <w:proofErr w:type="gramStart"/>
      <w:r w:rsidRPr="009328BB">
        <w:rPr>
          <w:rFonts w:ascii="Times New Roman" w:hAnsi="Times New Roman" w:cs="Times New Roman"/>
          <w:sz w:val="24"/>
          <w:szCs w:val="24"/>
          <w:lang w:val="en-US"/>
        </w:rPr>
        <w:t>case, and</w:t>
      </w:r>
      <w:proofErr w:type="gramEnd"/>
      <w:r w:rsidRPr="009328BB">
        <w:rPr>
          <w:rFonts w:ascii="Times New Roman" w:hAnsi="Times New Roman" w:cs="Times New Roman"/>
          <w:sz w:val="24"/>
          <w:szCs w:val="24"/>
          <w:lang w:val="en-US"/>
        </w:rPr>
        <w:t xml:space="preserve"> flag any such problem for discussion in group review or proofing). </w:t>
      </w:r>
      <w:bookmarkStart w:id="1" w:name="_Hlk535226388"/>
      <w:r w:rsidR="000E32CB">
        <w:rPr>
          <w:rFonts w:ascii="Times New Roman" w:hAnsi="Times New Roman" w:cs="Times New Roman"/>
          <w:sz w:val="24"/>
          <w:szCs w:val="24"/>
          <w:lang w:val="en-US"/>
        </w:rPr>
        <w:t>Ordinarily, each ghetto’s data should come only from its encyclopedia entry.</w:t>
      </w:r>
      <w:bookmarkEnd w:id="1"/>
      <w:r w:rsidR="000E32CB">
        <w:rPr>
          <w:rFonts w:ascii="Times New Roman" w:hAnsi="Times New Roman" w:cs="Times New Roman"/>
          <w:sz w:val="24"/>
          <w:szCs w:val="24"/>
          <w:lang w:val="en-US"/>
        </w:rPr>
        <w:t xml:space="preserve"> </w:t>
      </w:r>
      <w:r w:rsidR="00E26931" w:rsidRPr="00E26931">
        <w:rPr>
          <w:rFonts w:ascii="Times New Roman" w:hAnsi="Times New Roman" w:cs="Times New Roman"/>
          <w:sz w:val="24"/>
          <w:szCs w:val="24"/>
          <w:lang w:val="en-US"/>
        </w:rPr>
        <w:t xml:space="preserve">Only include information on the settlement in the entry title, not on nearby named settlements, unless Jews returned to the ghetto town regularly, e.g. from labor sites. </w:t>
      </w:r>
      <w:r w:rsidRPr="009328BB">
        <w:rPr>
          <w:rFonts w:ascii="Times New Roman" w:hAnsi="Times New Roman" w:cs="Times New Roman"/>
          <w:sz w:val="24"/>
          <w:szCs w:val="24"/>
          <w:lang w:val="en-US"/>
        </w:rPr>
        <w:t>Do not extrapolate or assume information that is not explicitly mentioned in the entry</w:t>
      </w:r>
      <w:bookmarkStart w:id="2" w:name="_Hlk535226438"/>
      <w:r w:rsidRPr="009328BB">
        <w:rPr>
          <w:rFonts w:ascii="Times New Roman" w:hAnsi="Times New Roman" w:cs="Times New Roman"/>
          <w:sz w:val="24"/>
          <w:szCs w:val="24"/>
          <w:lang w:val="en-US"/>
        </w:rPr>
        <w:t xml:space="preserve">, unless </w:t>
      </w:r>
      <w:r w:rsidR="000E32CB">
        <w:rPr>
          <w:rFonts w:ascii="Times New Roman" w:hAnsi="Times New Roman" w:cs="Times New Roman"/>
          <w:sz w:val="24"/>
          <w:szCs w:val="24"/>
          <w:lang w:val="en-US"/>
        </w:rPr>
        <w:t xml:space="preserve">methods for estimation are </w:t>
      </w:r>
      <w:r w:rsidRPr="009328BB">
        <w:rPr>
          <w:rFonts w:ascii="Times New Roman" w:hAnsi="Times New Roman" w:cs="Times New Roman"/>
          <w:sz w:val="24"/>
          <w:szCs w:val="24"/>
          <w:lang w:val="en-US"/>
        </w:rPr>
        <w:t>specified in the data entry instructions</w:t>
      </w:r>
      <w:r w:rsidR="000E32CB">
        <w:rPr>
          <w:rFonts w:ascii="Times New Roman" w:hAnsi="Times New Roman" w:cs="Times New Roman"/>
          <w:sz w:val="24"/>
          <w:szCs w:val="24"/>
          <w:lang w:val="en-US"/>
        </w:rPr>
        <w:t xml:space="preserve"> for a </w:t>
      </w:r>
      <w:proofErr w:type="gramStart"/>
      <w:r w:rsidR="000E32CB">
        <w:rPr>
          <w:rFonts w:ascii="Times New Roman" w:hAnsi="Times New Roman" w:cs="Times New Roman"/>
          <w:sz w:val="24"/>
          <w:szCs w:val="24"/>
          <w:lang w:val="en-US"/>
        </w:rPr>
        <w:t>particular field</w:t>
      </w:r>
      <w:proofErr w:type="gramEnd"/>
      <w:r w:rsidR="000E32CB">
        <w:rPr>
          <w:rFonts w:ascii="Times New Roman" w:hAnsi="Times New Roman" w:cs="Times New Roman"/>
          <w:sz w:val="24"/>
          <w:szCs w:val="24"/>
          <w:lang w:val="en-US"/>
        </w:rPr>
        <w:t xml:space="preserve"> or these instructions</w:t>
      </w:r>
      <w:r w:rsidR="00C31A5D">
        <w:rPr>
          <w:rFonts w:ascii="Times New Roman" w:hAnsi="Times New Roman" w:cs="Times New Roman"/>
          <w:sz w:val="24"/>
          <w:szCs w:val="24"/>
          <w:lang w:val="en-US"/>
        </w:rPr>
        <w:t>.</w:t>
      </w:r>
      <w:bookmarkEnd w:id="2"/>
    </w:p>
    <w:p w14:paraId="08DB13CA" w14:textId="77777777" w:rsidR="00236123" w:rsidRPr="009328BB" w:rsidRDefault="00236123" w:rsidP="00835484">
      <w:pPr>
        <w:spacing w:after="0" w:line="22" w:lineRule="atLeast"/>
        <w:rPr>
          <w:rFonts w:ascii="Times New Roman" w:hAnsi="Times New Roman" w:cs="Times New Roman"/>
          <w:sz w:val="24"/>
          <w:szCs w:val="24"/>
          <w:u w:val="single"/>
          <w:lang w:val="en-US"/>
        </w:rPr>
      </w:pPr>
      <w:bookmarkStart w:id="3" w:name="_Hlk535226524"/>
      <w:r w:rsidRPr="009328BB">
        <w:rPr>
          <w:rFonts w:ascii="Times New Roman" w:hAnsi="Times New Roman" w:cs="Times New Roman"/>
          <w:sz w:val="24"/>
          <w:szCs w:val="24"/>
          <w:u w:val="single"/>
          <w:lang w:val="en-US"/>
        </w:rPr>
        <w:t>Uncertainty and lack of information</w:t>
      </w:r>
    </w:p>
    <w:p w14:paraId="740C8AC0" w14:textId="0211837D" w:rsidR="003425ED" w:rsidRDefault="00236123"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Where information is unknown or too uncertain to allow a confident data entry, err on the side of </w:t>
      </w:r>
      <w:r w:rsidR="00CA7B71">
        <w:rPr>
          <w:rFonts w:ascii="Times New Roman" w:hAnsi="Times New Roman" w:cs="Times New Roman"/>
          <w:sz w:val="24"/>
          <w:szCs w:val="24"/>
          <w:lang w:val="en-US"/>
        </w:rPr>
        <w:t xml:space="preserve">entering </w:t>
      </w:r>
      <w:r w:rsidRPr="009328BB">
        <w:rPr>
          <w:rFonts w:ascii="Times New Roman" w:hAnsi="Times New Roman" w:cs="Times New Roman"/>
          <w:sz w:val="24"/>
          <w:szCs w:val="24"/>
          <w:lang w:val="en-US"/>
        </w:rPr>
        <w:t xml:space="preserve">less rather than more information. </w:t>
      </w:r>
      <w:r w:rsidR="003425ED">
        <w:rPr>
          <w:rFonts w:ascii="Times New Roman" w:hAnsi="Times New Roman" w:cs="Times New Roman"/>
          <w:sz w:val="24"/>
          <w:szCs w:val="24"/>
          <w:lang w:val="en-US"/>
        </w:rPr>
        <w:t>Across all fields, the following definitions apply:</w:t>
      </w:r>
    </w:p>
    <w:p w14:paraId="780152DC" w14:textId="77777777" w:rsidR="003425ED" w:rsidRDefault="00BE007A" w:rsidP="00835484">
      <w:pPr>
        <w:pStyle w:val="Listenabsatz"/>
        <w:numPr>
          <w:ilvl w:val="0"/>
          <w:numId w:val="15"/>
        </w:numPr>
        <w:spacing w:line="22" w:lineRule="atLeast"/>
        <w:rPr>
          <w:rFonts w:ascii="Times New Roman" w:hAnsi="Times New Roman" w:cs="Times New Roman"/>
          <w:sz w:val="24"/>
          <w:szCs w:val="24"/>
          <w:lang w:val="en-US"/>
        </w:rPr>
      </w:pPr>
      <w:r w:rsidRPr="003425ED">
        <w:rPr>
          <w:rFonts w:ascii="Times New Roman" w:hAnsi="Times New Roman" w:cs="Times New Roman"/>
          <w:b/>
          <w:sz w:val="24"/>
          <w:szCs w:val="24"/>
          <w:lang w:val="en-US"/>
        </w:rPr>
        <w:t>“U</w:t>
      </w:r>
      <w:r w:rsidR="00236123" w:rsidRPr="003425ED">
        <w:rPr>
          <w:rFonts w:ascii="Times New Roman" w:hAnsi="Times New Roman" w:cs="Times New Roman"/>
          <w:b/>
          <w:sz w:val="24"/>
          <w:szCs w:val="24"/>
          <w:lang w:val="en-US"/>
        </w:rPr>
        <w:t>nknown”</w:t>
      </w:r>
      <w:r w:rsidR="00236123" w:rsidRPr="003425ED">
        <w:rPr>
          <w:rFonts w:ascii="Times New Roman" w:hAnsi="Times New Roman" w:cs="Times New Roman"/>
          <w:sz w:val="24"/>
          <w:szCs w:val="24"/>
          <w:lang w:val="en-US"/>
        </w:rPr>
        <w:t xml:space="preserve"> means that the entry </w:t>
      </w:r>
      <w:r w:rsidR="00CA7B71" w:rsidRPr="003425ED">
        <w:rPr>
          <w:rFonts w:ascii="Times New Roman" w:hAnsi="Times New Roman" w:cs="Times New Roman"/>
          <w:sz w:val="24"/>
          <w:szCs w:val="24"/>
          <w:lang w:val="en-US"/>
        </w:rPr>
        <w:t>says</w:t>
      </w:r>
      <w:r w:rsidR="00236123" w:rsidRPr="003425ED">
        <w:rPr>
          <w:rFonts w:ascii="Times New Roman" w:hAnsi="Times New Roman" w:cs="Times New Roman"/>
          <w:sz w:val="24"/>
          <w:szCs w:val="24"/>
          <w:lang w:val="en-US"/>
        </w:rPr>
        <w:t xml:space="preserve"> that no information is available</w:t>
      </w:r>
      <w:r w:rsidR="00CA7B71" w:rsidRPr="003425ED">
        <w:rPr>
          <w:rFonts w:ascii="Times New Roman" w:hAnsi="Times New Roman" w:cs="Times New Roman"/>
          <w:sz w:val="24"/>
          <w:szCs w:val="24"/>
          <w:lang w:val="en-US"/>
        </w:rPr>
        <w:t>,</w:t>
      </w:r>
      <w:r w:rsidR="00236123" w:rsidRPr="003425ED">
        <w:rPr>
          <w:rFonts w:ascii="Times New Roman" w:hAnsi="Times New Roman" w:cs="Times New Roman"/>
          <w:sz w:val="24"/>
          <w:szCs w:val="24"/>
          <w:lang w:val="en-US"/>
        </w:rPr>
        <w:t xml:space="preserve"> or </w:t>
      </w:r>
      <w:r w:rsidR="00CA7B71" w:rsidRPr="003425ED">
        <w:rPr>
          <w:rFonts w:ascii="Times New Roman" w:hAnsi="Times New Roman" w:cs="Times New Roman"/>
          <w:sz w:val="24"/>
          <w:szCs w:val="24"/>
          <w:lang w:val="en-US"/>
        </w:rPr>
        <w:t>the entry</w:t>
      </w:r>
      <w:r w:rsidR="00236123" w:rsidRPr="003425ED">
        <w:rPr>
          <w:rFonts w:ascii="Times New Roman" w:hAnsi="Times New Roman" w:cs="Times New Roman"/>
          <w:sz w:val="24"/>
          <w:szCs w:val="24"/>
          <w:lang w:val="en-US"/>
        </w:rPr>
        <w:t xml:space="preserve"> provides no information. </w:t>
      </w:r>
    </w:p>
    <w:p w14:paraId="50968FA5" w14:textId="205D7383" w:rsidR="005B2842" w:rsidRDefault="00236123" w:rsidP="00835484">
      <w:pPr>
        <w:pStyle w:val="Listenabsatz"/>
        <w:numPr>
          <w:ilvl w:val="0"/>
          <w:numId w:val="15"/>
        </w:numPr>
        <w:spacing w:line="22" w:lineRule="atLeast"/>
        <w:rPr>
          <w:rFonts w:ascii="Times New Roman" w:hAnsi="Times New Roman" w:cs="Times New Roman"/>
          <w:sz w:val="24"/>
          <w:szCs w:val="24"/>
          <w:lang w:val="en-US"/>
        </w:rPr>
      </w:pPr>
      <w:r w:rsidRPr="003425ED">
        <w:rPr>
          <w:rFonts w:ascii="Times New Roman" w:hAnsi="Times New Roman" w:cs="Times New Roman"/>
          <w:b/>
          <w:sz w:val="24"/>
          <w:szCs w:val="24"/>
          <w:lang w:val="en-US"/>
        </w:rPr>
        <w:t>“Uncertain”</w:t>
      </w:r>
      <w:r w:rsidRPr="003425ED">
        <w:rPr>
          <w:rFonts w:ascii="Times New Roman" w:hAnsi="Times New Roman" w:cs="Times New Roman"/>
          <w:sz w:val="24"/>
          <w:szCs w:val="24"/>
          <w:lang w:val="en-US"/>
        </w:rPr>
        <w:t xml:space="preserve"> means that the entry provides some information, but that it is too ambiguous or contradictory to allow a confident decision, or the informat</w:t>
      </w:r>
      <w:r w:rsidR="005B14DA" w:rsidRPr="003425ED">
        <w:rPr>
          <w:rFonts w:ascii="Times New Roman" w:hAnsi="Times New Roman" w:cs="Times New Roman"/>
          <w:sz w:val="24"/>
          <w:szCs w:val="24"/>
          <w:lang w:val="en-US"/>
        </w:rPr>
        <w:t>ion is described as uncertain in</w:t>
      </w:r>
      <w:r w:rsidRPr="003425ED">
        <w:rPr>
          <w:rFonts w:ascii="Times New Roman" w:hAnsi="Times New Roman" w:cs="Times New Roman"/>
          <w:sz w:val="24"/>
          <w:szCs w:val="24"/>
          <w:lang w:val="en-US"/>
        </w:rPr>
        <w:t xml:space="preserve"> the entry, </w:t>
      </w:r>
      <w:r w:rsidR="00CA7B71" w:rsidRPr="003425ED">
        <w:rPr>
          <w:rFonts w:ascii="Times New Roman" w:hAnsi="Times New Roman" w:cs="Times New Roman"/>
          <w:sz w:val="24"/>
          <w:szCs w:val="24"/>
          <w:lang w:val="en-US"/>
        </w:rPr>
        <w:t>using words such as</w:t>
      </w:r>
      <w:r w:rsidRPr="003425ED">
        <w:rPr>
          <w:rFonts w:ascii="Times New Roman" w:hAnsi="Times New Roman" w:cs="Times New Roman"/>
          <w:sz w:val="24"/>
          <w:szCs w:val="24"/>
          <w:lang w:val="en-US"/>
        </w:rPr>
        <w:t xml:space="preserve"> “probably,” “most likely,” “maybe</w:t>
      </w:r>
      <w:r w:rsidR="00CA7B71" w:rsidRPr="003425ED">
        <w:rPr>
          <w:rFonts w:ascii="Times New Roman" w:hAnsi="Times New Roman" w:cs="Times New Roman"/>
          <w:sz w:val="24"/>
          <w:szCs w:val="24"/>
          <w:lang w:val="en-US"/>
        </w:rPr>
        <w:t>,</w:t>
      </w:r>
      <w:r w:rsidRPr="003425ED">
        <w:rPr>
          <w:rFonts w:ascii="Times New Roman" w:hAnsi="Times New Roman" w:cs="Times New Roman"/>
          <w:sz w:val="24"/>
          <w:szCs w:val="24"/>
          <w:lang w:val="en-US"/>
        </w:rPr>
        <w:t xml:space="preserve">” etc. </w:t>
      </w:r>
      <w:r w:rsidR="002D2E52">
        <w:rPr>
          <w:rFonts w:ascii="Times New Roman" w:hAnsi="Times New Roman" w:cs="Times New Roman"/>
          <w:sz w:val="24"/>
          <w:szCs w:val="24"/>
          <w:lang w:val="en-US"/>
        </w:rPr>
        <w:t>Please</w:t>
      </w:r>
      <w:r w:rsidR="00BD1BA2">
        <w:rPr>
          <w:rFonts w:ascii="Times New Roman" w:hAnsi="Times New Roman" w:cs="Times New Roman"/>
          <w:sz w:val="24"/>
          <w:szCs w:val="24"/>
          <w:lang w:val="en-US"/>
        </w:rPr>
        <w:t xml:space="preserve"> add a brief description in the notes field to help the proofer understand your reasoning behind choosing this value.</w:t>
      </w:r>
    </w:p>
    <w:p w14:paraId="406FF86C" w14:textId="2E5AB343" w:rsidR="005B2842" w:rsidRDefault="005B2842" w:rsidP="00835484">
      <w:pPr>
        <w:pStyle w:val="Listenabsatz"/>
        <w:numPr>
          <w:ilvl w:val="0"/>
          <w:numId w:val="15"/>
        </w:numPr>
        <w:spacing w:line="22" w:lineRule="atLeast"/>
        <w:rPr>
          <w:rFonts w:ascii="Times New Roman" w:hAnsi="Times New Roman" w:cs="Times New Roman"/>
          <w:sz w:val="24"/>
          <w:szCs w:val="24"/>
          <w:lang w:val="en-US"/>
        </w:rPr>
      </w:pPr>
      <w:r>
        <w:rPr>
          <w:rFonts w:ascii="Times New Roman" w:hAnsi="Times New Roman" w:cs="Times New Roman"/>
          <w:b/>
          <w:sz w:val="24"/>
          <w:szCs w:val="24"/>
          <w:lang w:val="en-US"/>
        </w:rPr>
        <w:t>“Certain”</w:t>
      </w:r>
      <w:r>
        <w:rPr>
          <w:rFonts w:ascii="Times New Roman" w:hAnsi="Times New Roman" w:cs="Times New Roman"/>
          <w:sz w:val="24"/>
          <w:szCs w:val="24"/>
          <w:lang w:val="en-US"/>
        </w:rPr>
        <w:t xml:space="preserve"> means that the information, date, or date range is described as factual, i.e. that events happened in the way or at the time specified and are not qualified with terms like “probably,” “most likely,” “maybe,” etc.</w:t>
      </w:r>
    </w:p>
    <w:p w14:paraId="5E1277A5" w14:textId="13B2E20C" w:rsidR="00BE007A" w:rsidRPr="005B2842" w:rsidRDefault="00236123" w:rsidP="00835484">
      <w:pPr>
        <w:spacing w:line="22" w:lineRule="atLeast"/>
        <w:rPr>
          <w:rFonts w:ascii="Times New Roman" w:hAnsi="Times New Roman" w:cs="Times New Roman"/>
          <w:sz w:val="24"/>
          <w:szCs w:val="24"/>
          <w:lang w:val="en-US"/>
        </w:rPr>
      </w:pPr>
      <w:r w:rsidRPr="005B2842">
        <w:rPr>
          <w:rFonts w:ascii="Times New Roman" w:hAnsi="Times New Roman" w:cs="Times New Roman"/>
          <w:sz w:val="24"/>
          <w:szCs w:val="24"/>
          <w:lang w:val="en-US"/>
        </w:rPr>
        <w:t xml:space="preserve">If the entry provides multiple possible pieces of </w:t>
      </w:r>
      <w:proofErr w:type="gramStart"/>
      <w:r w:rsidRPr="005B2842">
        <w:rPr>
          <w:rFonts w:ascii="Times New Roman" w:hAnsi="Times New Roman" w:cs="Times New Roman"/>
          <w:sz w:val="24"/>
          <w:szCs w:val="24"/>
          <w:lang w:val="en-US"/>
        </w:rPr>
        <w:t>information, but</w:t>
      </w:r>
      <w:proofErr w:type="gramEnd"/>
      <w:r w:rsidRPr="005B2842">
        <w:rPr>
          <w:rFonts w:ascii="Times New Roman" w:hAnsi="Times New Roman" w:cs="Times New Roman"/>
          <w:sz w:val="24"/>
          <w:szCs w:val="24"/>
          <w:lang w:val="en-US"/>
        </w:rPr>
        <w:t xml:space="preserve"> decides that one of them is the correct one, such as discussing various </w:t>
      </w:r>
      <w:r w:rsidR="00CA7B71" w:rsidRPr="005B2842">
        <w:rPr>
          <w:rFonts w:ascii="Times New Roman" w:hAnsi="Times New Roman" w:cs="Times New Roman"/>
          <w:sz w:val="24"/>
          <w:szCs w:val="24"/>
          <w:lang w:val="en-US"/>
        </w:rPr>
        <w:t>sources</w:t>
      </w:r>
      <w:r w:rsidRPr="005B2842">
        <w:rPr>
          <w:rFonts w:ascii="Times New Roman" w:hAnsi="Times New Roman" w:cs="Times New Roman"/>
          <w:sz w:val="24"/>
          <w:szCs w:val="24"/>
          <w:lang w:val="en-US"/>
        </w:rPr>
        <w:t xml:space="preserve"> in a footnote but using one of them in the entry as authoritative, use that piece of information</w:t>
      </w:r>
      <w:r w:rsidR="0060709D" w:rsidRPr="005B2842">
        <w:rPr>
          <w:rFonts w:ascii="Times New Roman" w:hAnsi="Times New Roman" w:cs="Times New Roman"/>
          <w:sz w:val="24"/>
          <w:szCs w:val="24"/>
          <w:lang w:val="en-US"/>
        </w:rPr>
        <w:t xml:space="preserve"> as certain</w:t>
      </w:r>
      <w:r w:rsidRPr="005B2842">
        <w:rPr>
          <w:rFonts w:ascii="Times New Roman" w:hAnsi="Times New Roman" w:cs="Times New Roman"/>
          <w:sz w:val="24"/>
          <w:szCs w:val="24"/>
          <w:lang w:val="en-US"/>
        </w:rPr>
        <w:t xml:space="preserve">. </w:t>
      </w:r>
    </w:p>
    <w:p w14:paraId="61EF25CA" w14:textId="377D5429" w:rsidR="00BE007A" w:rsidRPr="009328BB" w:rsidRDefault="00236123"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In textual fields with dropdown lists, select “unknown” or “uncertain,”</w:t>
      </w:r>
      <w:r w:rsidR="00BE007A" w:rsidRPr="009328BB">
        <w:rPr>
          <w:rFonts w:ascii="Times New Roman" w:hAnsi="Times New Roman" w:cs="Times New Roman"/>
          <w:sz w:val="24"/>
          <w:szCs w:val="24"/>
          <w:lang w:val="en-US"/>
        </w:rPr>
        <w:t xml:space="preserve"> as you think most appropriate. </w:t>
      </w:r>
    </w:p>
    <w:p w14:paraId="5E1DC52F" w14:textId="716DC216" w:rsidR="00BE007A" w:rsidRDefault="00236123"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In </w:t>
      </w:r>
      <w:r w:rsidR="00BE007A" w:rsidRPr="009328BB">
        <w:rPr>
          <w:rFonts w:ascii="Times New Roman" w:hAnsi="Times New Roman" w:cs="Times New Roman"/>
          <w:sz w:val="24"/>
          <w:szCs w:val="24"/>
          <w:lang w:val="en-US"/>
        </w:rPr>
        <w:t>date</w:t>
      </w:r>
      <w:r w:rsidRPr="009328BB">
        <w:rPr>
          <w:rFonts w:ascii="Times New Roman" w:hAnsi="Times New Roman" w:cs="Times New Roman"/>
          <w:sz w:val="24"/>
          <w:szCs w:val="24"/>
          <w:lang w:val="en-US"/>
        </w:rPr>
        <w:t xml:space="preserve"> fields, leave the field blank</w:t>
      </w:r>
      <w:r w:rsidR="00BE007A" w:rsidRPr="009328BB">
        <w:rPr>
          <w:rFonts w:ascii="Times New Roman" w:hAnsi="Times New Roman" w:cs="Times New Roman"/>
          <w:sz w:val="24"/>
          <w:szCs w:val="24"/>
          <w:lang w:val="en-US"/>
        </w:rPr>
        <w:t xml:space="preserve"> </w:t>
      </w:r>
      <w:r w:rsidR="008C0157">
        <w:rPr>
          <w:rFonts w:ascii="Times New Roman" w:hAnsi="Times New Roman" w:cs="Times New Roman"/>
          <w:sz w:val="24"/>
          <w:szCs w:val="24"/>
          <w:lang w:val="en-US"/>
        </w:rPr>
        <w:t>and select “unknown” in the certainty field</w:t>
      </w:r>
      <w:r w:rsidR="008C0157" w:rsidRPr="009328BB">
        <w:rPr>
          <w:rFonts w:ascii="Times New Roman" w:hAnsi="Times New Roman" w:cs="Times New Roman"/>
          <w:sz w:val="24"/>
          <w:szCs w:val="24"/>
          <w:lang w:val="en-US"/>
        </w:rPr>
        <w:t xml:space="preserve"> </w:t>
      </w:r>
      <w:r w:rsidR="00BE007A" w:rsidRPr="009328BB">
        <w:rPr>
          <w:rFonts w:ascii="Times New Roman" w:hAnsi="Times New Roman" w:cs="Times New Roman"/>
          <w:sz w:val="24"/>
          <w:szCs w:val="24"/>
          <w:lang w:val="en-US"/>
        </w:rPr>
        <w:t>if the date is unknown</w:t>
      </w:r>
      <w:r w:rsidR="008C0157">
        <w:rPr>
          <w:rFonts w:ascii="Times New Roman" w:hAnsi="Times New Roman" w:cs="Times New Roman"/>
          <w:sz w:val="24"/>
          <w:szCs w:val="24"/>
          <w:lang w:val="en-US"/>
        </w:rPr>
        <w:t>; if the date is uncertain, enter the date as described and select “uncertain”</w:t>
      </w:r>
      <w:r w:rsidR="00BE007A" w:rsidRPr="009328BB">
        <w:rPr>
          <w:rFonts w:ascii="Times New Roman" w:hAnsi="Times New Roman" w:cs="Times New Roman"/>
          <w:sz w:val="24"/>
          <w:szCs w:val="24"/>
          <w:lang w:val="en-US"/>
        </w:rPr>
        <w:t xml:space="preserve"> </w:t>
      </w:r>
      <w:r w:rsidR="008C0157">
        <w:rPr>
          <w:rFonts w:ascii="Times New Roman" w:hAnsi="Times New Roman" w:cs="Times New Roman"/>
          <w:sz w:val="24"/>
          <w:szCs w:val="24"/>
          <w:lang w:val="en-US"/>
        </w:rPr>
        <w:t>in the certainty field.</w:t>
      </w:r>
    </w:p>
    <w:p w14:paraId="1131C467" w14:textId="13F2DAC4" w:rsidR="008C0157" w:rsidRPr="009328BB" w:rsidRDefault="008C0157" w:rsidP="00835484">
      <w:pPr>
        <w:spacing w:line="22"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Other than in date fields, there should be no blank fields, i.e. null values, which means that users entering data </w:t>
      </w:r>
      <w:proofErr w:type="gramStart"/>
      <w:r>
        <w:rPr>
          <w:rFonts w:ascii="Times New Roman" w:hAnsi="Times New Roman" w:cs="Times New Roman"/>
          <w:sz w:val="24"/>
          <w:szCs w:val="24"/>
          <w:lang w:val="en-US"/>
        </w:rPr>
        <w:t>have to</w:t>
      </w:r>
      <w:proofErr w:type="gramEnd"/>
      <w:r>
        <w:rPr>
          <w:rFonts w:ascii="Times New Roman" w:hAnsi="Times New Roman" w:cs="Times New Roman"/>
          <w:sz w:val="24"/>
          <w:szCs w:val="24"/>
          <w:lang w:val="en-US"/>
        </w:rPr>
        <w:t xml:space="preserve"> choose an option for every field. This way null values mark that a field was overlooked during data entry. </w:t>
      </w:r>
    </w:p>
    <w:p w14:paraId="52F7FC2F" w14:textId="572F2E63" w:rsidR="00236123" w:rsidRPr="009328BB" w:rsidRDefault="00236123"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For “quote” fields, enter the text from the entry that is most nearly related to the category.</w:t>
      </w:r>
    </w:p>
    <w:bookmarkEnd w:id="3"/>
    <w:p w14:paraId="54508A82" w14:textId="77777777" w:rsidR="00236123" w:rsidRPr="009328BB" w:rsidRDefault="00236123" w:rsidP="00835484">
      <w:pPr>
        <w:tabs>
          <w:tab w:val="left" w:pos="2880"/>
        </w:tabs>
        <w:spacing w:after="0" w:line="22" w:lineRule="atLeast"/>
        <w:ind w:right="-90"/>
        <w:rPr>
          <w:rFonts w:ascii="Times New Roman" w:hAnsi="Times New Roman" w:cs="Times New Roman"/>
          <w:sz w:val="24"/>
          <w:szCs w:val="24"/>
          <w:lang w:val="en-US"/>
        </w:rPr>
      </w:pPr>
      <w:r w:rsidRPr="009328BB">
        <w:rPr>
          <w:rFonts w:ascii="Times New Roman" w:hAnsi="Times New Roman" w:cs="Times New Roman"/>
          <w:sz w:val="24"/>
          <w:szCs w:val="24"/>
          <w:u w:val="single"/>
          <w:lang w:val="en-US"/>
        </w:rPr>
        <w:t>Multiple values</w:t>
      </w:r>
    </w:p>
    <w:p w14:paraId="75F1B242" w14:textId="4DDC4B94" w:rsidR="00236123" w:rsidRPr="009328BB" w:rsidRDefault="00236123" w:rsidP="00835484">
      <w:pPr>
        <w:tabs>
          <w:tab w:val="left" w:pos="2880"/>
        </w:tabs>
        <w:spacing w:after="0" w:line="22" w:lineRule="atLeast"/>
        <w:ind w:right="-90"/>
        <w:rPr>
          <w:rFonts w:ascii="Times New Roman" w:hAnsi="Times New Roman" w:cs="Times New Roman"/>
          <w:sz w:val="24"/>
          <w:szCs w:val="24"/>
          <w:lang w:val="en-US"/>
        </w:rPr>
      </w:pPr>
      <w:r w:rsidRPr="009328BB">
        <w:rPr>
          <w:rFonts w:ascii="Times New Roman" w:hAnsi="Times New Roman" w:cs="Times New Roman"/>
          <w:sz w:val="24"/>
          <w:szCs w:val="24"/>
          <w:lang w:val="en-US"/>
        </w:rPr>
        <w:t>Any field described as “multivalued” has been defined in Access as able to hold more than one value. You may select any number of values in a multivalued field.</w:t>
      </w:r>
    </w:p>
    <w:p w14:paraId="174C3DEA" w14:textId="77777777" w:rsidR="00236123" w:rsidRPr="009328BB" w:rsidRDefault="00236123" w:rsidP="00835484">
      <w:pPr>
        <w:tabs>
          <w:tab w:val="left" w:pos="2880"/>
        </w:tabs>
        <w:spacing w:after="0" w:line="22" w:lineRule="atLeast"/>
        <w:ind w:right="-90"/>
        <w:rPr>
          <w:rFonts w:ascii="Times New Roman" w:hAnsi="Times New Roman" w:cs="Times New Roman"/>
          <w:sz w:val="24"/>
          <w:szCs w:val="24"/>
          <w:lang w:val="en-US"/>
        </w:rPr>
      </w:pPr>
    </w:p>
    <w:p w14:paraId="23EC412F" w14:textId="692D24F7" w:rsidR="00A53618" w:rsidRPr="009328BB" w:rsidRDefault="00CA7B71" w:rsidP="00835484">
      <w:pPr>
        <w:spacing w:after="0" w:line="22" w:lineRule="atLeast"/>
        <w:rPr>
          <w:rFonts w:ascii="Times New Roman" w:hAnsi="Times New Roman" w:cs="Times New Roman"/>
          <w:b/>
          <w:sz w:val="24"/>
          <w:szCs w:val="24"/>
          <w:lang w:val="en-US"/>
        </w:rPr>
      </w:pPr>
      <w:bookmarkStart w:id="4" w:name="_Hlk535226627"/>
      <w:r>
        <w:rPr>
          <w:rFonts w:ascii="Times New Roman" w:hAnsi="Times New Roman" w:cs="Times New Roman"/>
          <w:b/>
          <w:sz w:val="24"/>
          <w:szCs w:val="24"/>
          <w:lang w:val="en-US"/>
        </w:rPr>
        <w:t>Field Definitions (descriptions of data categories)</w:t>
      </w:r>
    </w:p>
    <w:p w14:paraId="398D76C0" w14:textId="78016A17" w:rsidR="00A53618" w:rsidRDefault="00A53618"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lastRenderedPageBreak/>
        <w:t xml:space="preserve">For convenience, these descriptions are also included in the field descriptions in Access. You can see them in the grey field at the bottom of the Access window </w:t>
      </w:r>
      <w:r w:rsidR="00C31A5D">
        <w:rPr>
          <w:rFonts w:ascii="Times New Roman" w:hAnsi="Times New Roman" w:cs="Times New Roman"/>
          <w:sz w:val="24"/>
          <w:szCs w:val="24"/>
          <w:lang w:val="en-US"/>
        </w:rPr>
        <w:t>anytime when you are working with an entry form</w:t>
      </w:r>
      <w:r w:rsidRPr="009328BB">
        <w:rPr>
          <w:rFonts w:ascii="Times New Roman" w:hAnsi="Times New Roman" w:cs="Times New Roman"/>
          <w:sz w:val="24"/>
          <w:szCs w:val="24"/>
          <w:lang w:val="en-US"/>
        </w:rPr>
        <w:t xml:space="preserve">. </w:t>
      </w:r>
    </w:p>
    <w:p w14:paraId="694FDFF3" w14:textId="3033B9E8" w:rsidR="00CC411C" w:rsidRPr="009328BB" w:rsidRDefault="00CC411C" w:rsidP="00835484">
      <w:pPr>
        <w:spacing w:line="22" w:lineRule="atLeast"/>
        <w:rPr>
          <w:rFonts w:ascii="Times New Roman" w:hAnsi="Times New Roman" w:cs="Times New Roman"/>
          <w:sz w:val="24"/>
          <w:szCs w:val="24"/>
          <w:lang w:val="en-US"/>
        </w:rPr>
      </w:pPr>
      <w:r>
        <w:rPr>
          <w:rFonts w:ascii="Times New Roman" w:hAnsi="Times New Roman" w:cs="Times New Roman"/>
          <w:sz w:val="24"/>
          <w:szCs w:val="24"/>
          <w:lang w:val="en-US"/>
        </w:rPr>
        <w:t>Do not enter data into fields described as “automatically calculated.” These fields are based on other data fields and are automatically filled in for you.</w:t>
      </w:r>
    </w:p>
    <w:p w14:paraId="031172F4" w14:textId="5658CF0D" w:rsidR="00A53618" w:rsidRPr="009328BB" w:rsidRDefault="00A53618"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A note on dates: If dates are incomplete or uncertain, see Instructions for Date Fields, below. Be sure to review those instructions before entering any data into date fields.</w:t>
      </w:r>
      <w:r w:rsidR="001E3704" w:rsidRPr="009328BB">
        <w:rPr>
          <w:rFonts w:ascii="Times New Roman" w:hAnsi="Times New Roman" w:cs="Times New Roman"/>
          <w:sz w:val="24"/>
          <w:szCs w:val="24"/>
          <w:lang w:val="en-US"/>
        </w:rPr>
        <w:t xml:space="preserve"> Use the American date format MM/DD/YYYY.</w:t>
      </w:r>
    </w:p>
    <w:p w14:paraId="4F73ADE4" w14:textId="49DC5FFE" w:rsidR="00A53618" w:rsidRPr="009328BB" w:rsidRDefault="00A53618"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Notes for all “quote”</w:t>
      </w:r>
      <w:r w:rsidR="001E3704" w:rsidRPr="009328BB">
        <w:rPr>
          <w:rFonts w:ascii="Times New Roman" w:hAnsi="Times New Roman" w:cs="Times New Roman"/>
          <w:sz w:val="24"/>
          <w:szCs w:val="24"/>
          <w:lang w:val="en-US"/>
        </w:rPr>
        <w:t xml:space="preserve"> and “note”</w:t>
      </w:r>
      <w:r w:rsidRPr="009328BB">
        <w:rPr>
          <w:rFonts w:ascii="Times New Roman" w:hAnsi="Times New Roman" w:cs="Times New Roman"/>
          <w:sz w:val="24"/>
          <w:szCs w:val="24"/>
          <w:lang w:val="en-US"/>
        </w:rPr>
        <w:t xml:space="preserve"> fields</w:t>
      </w:r>
      <w:bookmarkStart w:id="5" w:name="_Hlk507145210"/>
      <w:r w:rsidRPr="009328BB">
        <w:rPr>
          <w:rFonts w:ascii="Times New Roman" w:hAnsi="Times New Roman" w:cs="Times New Roman"/>
          <w:sz w:val="24"/>
          <w:szCs w:val="24"/>
          <w:lang w:val="en-US"/>
        </w:rPr>
        <w:t>:</w:t>
      </w:r>
    </w:p>
    <w:p w14:paraId="23E2E6F6" w14:textId="74E2918D" w:rsidR="00A53618" w:rsidRPr="009328BB" w:rsidRDefault="00A53618" w:rsidP="00835484">
      <w:pPr>
        <w:pStyle w:val="Listenabsatz"/>
        <w:numPr>
          <w:ilvl w:val="0"/>
          <w:numId w:val="7"/>
        </w:numPr>
        <w:spacing w:line="22" w:lineRule="atLeast"/>
        <w:rPr>
          <w:rFonts w:ascii="Times New Roman" w:hAnsi="Times New Roman" w:cs="Times New Roman"/>
          <w:sz w:val="24"/>
          <w:szCs w:val="24"/>
          <w:lang w:val="en-US"/>
        </w:rPr>
      </w:pPr>
      <w:r w:rsidRPr="009328BB">
        <w:rPr>
          <w:rFonts w:ascii="Times New Roman" w:hAnsi="Times New Roman" w:cs="Times New Roman"/>
          <w:i/>
          <w:sz w:val="24"/>
          <w:szCs w:val="24"/>
          <w:lang w:val="en-US"/>
        </w:rPr>
        <w:t>Do not paraphrase</w:t>
      </w:r>
      <w:r w:rsidRPr="009328BB">
        <w:rPr>
          <w:rFonts w:ascii="Times New Roman" w:hAnsi="Times New Roman" w:cs="Times New Roman"/>
          <w:sz w:val="24"/>
          <w:szCs w:val="24"/>
          <w:lang w:val="en-US"/>
        </w:rPr>
        <w:t>, but copy the exact quote into the field</w:t>
      </w:r>
      <w:r w:rsidR="00CA7B71">
        <w:rPr>
          <w:rFonts w:ascii="Times New Roman" w:hAnsi="Times New Roman" w:cs="Times New Roman"/>
          <w:sz w:val="24"/>
          <w:szCs w:val="24"/>
          <w:lang w:val="en-US"/>
        </w:rPr>
        <w:t>, even if it seems long. Ellipses are allowed</w:t>
      </w:r>
      <w:r w:rsidR="002C666E">
        <w:rPr>
          <w:rFonts w:ascii="Times New Roman" w:hAnsi="Times New Roman" w:cs="Times New Roman"/>
          <w:sz w:val="24"/>
          <w:szCs w:val="24"/>
          <w:lang w:val="en-US"/>
        </w:rPr>
        <w:t>.</w:t>
      </w:r>
      <w:r w:rsidRPr="009328BB">
        <w:rPr>
          <w:rFonts w:ascii="Times New Roman" w:hAnsi="Times New Roman" w:cs="Times New Roman"/>
          <w:sz w:val="24"/>
          <w:szCs w:val="24"/>
          <w:lang w:val="en-US"/>
        </w:rPr>
        <w:t xml:space="preserve"> </w:t>
      </w:r>
      <w:r w:rsidR="002C666E">
        <w:rPr>
          <w:rFonts w:ascii="Times New Roman" w:hAnsi="Times New Roman" w:cs="Times New Roman"/>
          <w:sz w:val="24"/>
          <w:szCs w:val="24"/>
          <w:lang w:val="en-US"/>
        </w:rPr>
        <w:t xml:space="preserve">In “note” fields, </w:t>
      </w:r>
      <w:r w:rsidRPr="009328BB">
        <w:rPr>
          <w:rFonts w:ascii="Times New Roman" w:hAnsi="Times New Roman" w:cs="Times New Roman"/>
          <w:sz w:val="24"/>
          <w:szCs w:val="24"/>
          <w:lang w:val="en-US"/>
        </w:rPr>
        <w:t xml:space="preserve">please use </w:t>
      </w:r>
      <w:r w:rsidR="00CA7B71">
        <w:rPr>
          <w:rFonts w:ascii="Times New Roman" w:hAnsi="Times New Roman" w:cs="Times New Roman"/>
          <w:sz w:val="24"/>
          <w:szCs w:val="24"/>
          <w:lang w:val="en-US"/>
        </w:rPr>
        <w:t>“…”</w:t>
      </w:r>
      <w:r w:rsidR="002C666E">
        <w:rPr>
          <w:rFonts w:ascii="Times New Roman" w:hAnsi="Times New Roman" w:cs="Times New Roman"/>
          <w:sz w:val="24"/>
          <w:szCs w:val="24"/>
          <w:lang w:val="en-US"/>
        </w:rPr>
        <w:t>. In “quote” fields, do not use quotation marks at all</w:t>
      </w:r>
      <w:r w:rsidRPr="009328BB">
        <w:rPr>
          <w:rFonts w:ascii="Times New Roman" w:hAnsi="Times New Roman" w:cs="Times New Roman"/>
          <w:sz w:val="24"/>
          <w:szCs w:val="24"/>
          <w:lang w:val="en-US"/>
        </w:rPr>
        <w:t>.</w:t>
      </w:r>
      <w:r w:rsidR="002C666E">
        <w:rPr>
          <w:rFonts w:ascii="Times New Roman" w:hAnsi="Times New Roman" w:cs="Times New Roman"/>
          <w:sz w:val="24"/>
          <w:szCs w:val="24"/>
          <w:lang w:val="en-US"/>
        </w:rPr>
        <w:t xml:space="preserve"> Only direct quotes are allowed in “quote” fields and thus do not need quotation marks.</w:t>
      </w:r>
    </w:p>
    <w:p w14:paraId="52C341C2" w14:textId="77777777" w:rsidR="00A53618" w:rsidRPr="009328BB" w:rsidRDefault="00A53618" w:rsidP="00835484">
      <w:pPr>
        <w:pStyle w:val="Listenabsatz"/>
        <w:numPr>
          <w:ilvl w:val="0"/>
          <w:numId w:val="7"/>
        </w:numPr>
        <w:spacing w:line="22" w:lineRule="atLeast"/>
        <w:rPr>
          <w:rFonts w:ascii="Times New Roman" w:hAnsi="Times New Roman" w:cs="Times New Roman"/>
          <w:sz w:val="24"/>
          <w:szCs w:val="24"/>
          <w:lang w:val="en-US"/>
        </w:rPr>
      </w:pPr>
      <w:r w:rsidRPr="009328BB">
        <w:rPr>
          <w:rFonts w:ascii="Times New Roman" w:hAnsi="Times New Roman" w:cs="Times New Roman"/>
          <w:i/>
          <w:sz w:val="24"/>
          <w:szCs w:val="24"/>
          <w:lang w:val="en-US"/>
        </w:rPr>
        <w:t>Be sure to include any time description in the quote.</w:t>
      </w:r>
    </w:p>
    <w:bookmarkEnd w:id="4"/>
    <w:bookmarkEnd w:id="5"/>
    <w:p w14:paraId="15C2A4DB" w14:textId="77777777" w:rsidR="00CB0484" w:rsidRPr="00CB0484" w:rsidRDefault="00CB0484" w:rsidP="00CB0484">
      <w:pPr>
        <w:pStyle w:val="Listenabsatz"/>
        <w:numPr>
          <w:ilvl w:val="0"/>
          <w:numId w:val="7"/>
        </w:numPr>
        <w:spacing w:line="22" w:lineRule="atLeast"/>
        <w:rPr>
          <w:rFonts w:ascii="Times New Roman" w:hAnsi="Times New Roman" w:cs="Times New Roman"/>
          <w:sz w:val="24"/>
          <w:szCs w:val="24"/>
          <w:lang w:val="en-US"/>
        </w:rPr>
      </w:pPr>
      <w:r w:rsidRPr="00CB0484">
        <w:rPr>
          <w:rFonts w:ascii="Times New Roman" w:hAnsi="Times New Roman" w:cs="Times New Roman"/>
          <w:b/>
          <w:i/>
          <w:sz w:val="24"/>
          <w:szCs w:val="24"/>
          <w:lang w:val="en-US"/>
        </w:rPr>
        <w:t>Remove</w:t>
      </w:r>
      <w:r w:rsidRPr="00CB0484">
        <w:rPr>
          <w:rFonts w:ascii="Times New Roman" w:hAnsi="Times New Roman" w:cs="Times New Roman"/>
          <w:b/>
          <w:sz w:val="24"/>
          <w:szCs w:val="24"/>
          <w:lang w:val="en-US"/>
        </w:rPr>
        <w:t xml:space="preserve"> </w:t>
      </w:r>
      <w:r w:rsidRPr="00CB0484">
        <w:rPr>
          <w:rFonts w:ascii="Times New Roman" w:hAnsi="Times New Roman" w:cs="Times New Roman"/>
          <w:b/>
          <w:i/>
          <w:sz w:val="24"/>
          <w:szCs w:val="24"/>
          <w:lang w:val="en-US"/>
        </w:rPr>
        <w:t xml:space="preserve">returns </w:t>
      </w:r>
      <w:r w:rsidRPr="00CB0484">
        <w:rPr>
          <w:rFonts w:ascii="Times New Roman" w:hAnsi="Times New Roman" w:cs="Times New Roman"/>
          <w:b/>
          <w:sz w:val="24"/>
          <w:szCs w:val="24"/>
          <w:lang w:val="en-US"/>
        </w:rPr>
        <w:t xml:space="preserve">from the pasted text and </w:t>
      </w:r>
      <w:r w:rsidRPr="00CB0484">
        <w:rPr>
          <w:rFonts w:ascii="Times New Roman" w:hAnsi="Times New Roman" w:cs="Times New Roman"/>
          <w:b/>
          <w:i/>
          <w:sz w:val="24"/>
          <w:szCs w:val="24"/>
          <w:lang w:val="en-US"/>
        </w:rPr>
        <w:t>do not add returns</w:t>
      </w:r>
      <w:r w:rsidRPr="00CB0484">
        <w:rPr>
          <w:rFonts w:ascii="Times New Roman" w:hAnsi="Times New Roman" w:cs="Times New Roman"/>
          <w:b/>
          <w:sz w:val="24"/>
          <w:szCs w:val="24"/>
          <w:lang w:val="en-US"/>
        </w:rPr>
        <w:t>. All text fields should hold continuous text.</w:t>
      </w:r>
      <w:r w:rsidRPr="00CB0484">
        <w:rPr>
          <w:rFonts w:ascii="Times New Roman" w:hAnsi="Times New Roman" w:cs="Times New Roman"/>
          <w:sz w:val="24"/>
          <w:szCs w:val="24"/>
          <w:lang w:val="en-US"/>
        </w:rPr>
        <w:t xml:space="preserve"> Returns can cause problems when tables are exported for analysis.</w:t>
      </w:r>
    </w:p>
    <w:p w14:paraId="494EB468" w14:textId="77777777" w:rsidR="00DA39B1" w:rsidRDefault="00DA39B1" w:rsidP="00835484">
      <w:pPr>
        <w:spacing w:after="0" w:line="22" w:lineRule="atLeast"/>
        <w:rPr>
          <w:rFonts w:ascii="Times New Roman" w:eastAsia="Times New Roman" w:hAnsi="Times New Roman" w:cs="Times New Roman"/>
          <w:color w:val="000000"/>
          <w:sz w:val="24"/>
          <w:szCs w:val="24"/>
          <w:shd w:val="clear" w:color="auto" w:fill="FFFFFF"/>
          <w:lang w:val="en-US" w:eastAsia="de-DE"/>
        </w:rPr>
      </w:pPr>
    </w:p>
    <w:p w14:paraId="34AF8D12" w14:textId="02C69217" w:rsidR="00CA7B71" w:rsidRPr="00CA7B71" w:rsidRDefault="00CA7B71" w:rsidP="00835484">
      <w:pPr>
        <w:spacing w:after="0" w:line="22" w:lineRule="atLeast"/>
        <w:rPr>
          <w:rFonts w:ascii="Times New Roman" w:eastAsia="Times New Roman" w:hAnsi="Times New Roman" w:cs="Times New Roman"/>
          <w:color w:val="000000"/>
          <w:sz w:val="24"/>
          <w:szCs w:val="24"/>
          <w:u w:val="single"/>
          <w:shd w:val="clear" w:color="auto" w:fill="FFFFFF"/>
          <w:lang w:val="en-US" w:eastAsia="de-DE"/>
        </w:rPr>
      </w:pPr>
      <w:r>
        <w:rPr>
          <w:rFonts w:ascii="Times New Roman" w:eastAsia="Times New Roman" w:hAnsi="Times New Roman" w:cs="Times New Roman"/>
          <w:color w:val="000000"/>
          <w:sz w:val="24"/>
          <w:szCs w:val="24"/>
          <w:u w:val="single"/>
          <w:shd w:val="clear" w:color="auto" w:fill="FFFFFF"/>
          <w:lang w:val="en-US" w:eastAsia="de-DE"/>
        </w:rPr>
        <w:t>Basic Attributes fields</w:t>
      </w:r>
    </w:p>
    <w:p w14:paraId="17EBCE51" w14:textId="17FCF371" w:rsidR="00E1792D" w:rsidRPr="009328BB" w:rsidRDefault="005F056F" w:rsidP="00835484">
      <w:pPr>
        <w:spacing w:after="0" w:line="22" w:lineRule="atLeast"/>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GhettoID</w:t>
      </w:r>
      <w:proofErr w:type="spellEnd"/>
      <w:r w:rsidRPr="009328BB">
        <w:rPr>
          <w:rFonts w:ascii="Times New Roman" w:eastAsia="Times New Roman" w:hAnsi="Times New Roman" w:cs="Times New Roman"/>
          <w:color w:val="000000"/>
          <w:sz w:val="24"/>
          <w:szCs w:val="24"/>
          <w:shd w:val="clear" w:color="auto" w:fill="FFFFFF"/>
          <w:lang w:val="en-US" w:eastAsia="de-DE"/>
        </w:rPr>
        <w:tab/>
        <w:t xml:space="preserve">Unique integer </w:t>
      </w:r>
      <w:r w:rsidR="00161E77" w:rsidRPr="009328BB">
        <w:rPr>
          <w:rFonts w:ascii="Times New Roman" w:eastAsia="Times New Roman" w:hAnsi="Times New Roman" w:cs="Times New Roman"/>
          <w:color w:val="000000"/>
          <w:sz w:val="24"/>
          <w:szCs w:val="24"/>
          <w:shd w:val="clear" w:color="auto" w:fill="FFFFFF"/>
          <w:lang w:val="en-US" w:eastAsia="de-DE"/>
        </w:rPr>
        <w:t>assigned in the</w:t>
      </w:r>
      <w:r w:rsidRPr="009328BB">
        <w:rPr>
          <w:rFonts w:ascii="Times New Roman" w:eastAsia="Times New Roman" w:hAnsi="Times New Roman" w:cs="Times New Roman"/>
          <w:color w:val="000000"/>
          <w:sz w:val="24"/>
          <w:szCs w:val="24"/>
          <w:shd w:val="clear" w:color="auto" w:fill="FFFFFF"/>
          <w:lang w:val="en-US" w:eastAsia="de-DE"/>
        </w:rPr>
        <w:t xml:space="preserve"> </w:t>
      </w:r>
      <w:proofErr w:type="gramStart"/>
      <w:r w:rsidRPr="009328BB">
        <w:rPr>
          <w:rFonts w:ascii="Times New Roman" w:eastAsia="Times New Roman" w:hAnsi="Times New Roman" w:cs="Times New Roman"/>
          <w:color w:val="000000"/>
          <w:sz w:val="24"/>
          <w:szCs w:val="24"/>
          <w:shd w:val="clear" w:color="auto" w:fill="FFFFFF"/>
          <w:lang w:val="en-US" w:eastAsia="de-DE"/>
        </w:rPr>
        <w:t>ghettos</w:t>
      </w:r>
      <w:proofErr w:type="gramEnd"/>
      <w:r w:rsidRPr="009328BB">
        <w:rPr>
          <w:rFonts w:ascii="Times New Roman" w:eastAsia="Times New Roman" w:hAnsi="Times New Roman" w:cs="Times New Roman"/>
          <w:color w:val="000000"/>
          <w:sz w:val="24"/>
          <w:szCs w:val="24"/>
          <w:shd w:val="clear" w:color="auto" w:fill="FFFFFF"/>
          <w:lang w:val="en-US" w:eastAsia="de-DE"/>
        </w:rPr>
        <w:t xml:space="preserve"> </w:t>
      </w:r>
      <w:r w:rsidR="000C14BF" w:rsidRPr="009328BB">
        <w:rPr>
          <w:rFonts w:ascii="Times New Roman" w:eastAsia="Times New Roman" w:hAnsi="Times New Roman" w:cs="Times New Roman"/>
          <w:color w:val="000000"/>
          <w:sz w:val="24"/>
          <w:szCs w:val="24"/>
          <w:shd w:val="clear" w:color="auto" w:fill="FFFFFF"/>
          <w:lang w:val="en-US" w:eastAsia="de-DE"/>
        </w:rPr>
        <w:t>gazetteer</w:t>
      </w:r>
      <w:r w:rsidR="00CA7B71">
        <w:rPr>
          <w:rFonts w:ascii="Times New Roman" w:eastAsia="Times New Roman" w:hAnsi="Times New Roman" w:cs="Times New Roman"/>
          <w:color w:val="000000"/>
          <w:sz w:val="24"/>
          <w:szCs w:val="24"/>
          <w:shd w:val="clear" w:color="auto" w:fill="FFFFFF"/>
          <w:lang w:val="en-US" w:eastAsia="de-DE"/>
        </w:rPr>
        <w:t>.</w:t>
      </w:r>
      <w:r w:rsidRPr="009328BB">
        <w:rPr>
          <w:rFonts w:ascii="Times New Roman" w:eastAsia="Times New Roman" w:hAnsi="Times New Roman" w:cs="Times New Roman"/>
          <w:color w:val="000000"/>
          <w:sz w:val="24"/>
          <w:szCs w:val="24"/>
          <w:shd w:val="clear" w:color="auto" w:fill="FFFFFF"/>
          <w:lang w:val="en-US" w:eastAsia="de-DE"/>
        </w:rPr>
        <w:t xml:space="preserve"> </w:t>
      </w:r>
    </w:p>
    <w:p w14:paraId="720B360A" w14:textId="454E3961" w:rsidR="005F056F" w:rsidRPr="00CA7B71" w:rsidRDefault="005E0C01" w:rsidP="00835484">
      <w:pPr>
        <w:spacing w:after="0" w:line="22" w:lineRule="atLeast"/>
        <w:ind w:left="1416" w:firstLine="708"/>
        <w:rPr>
          <w:rFonts w:ascii="Times New Roman" w:eastAsia="Times New Roman" w:hAnsi="Times New Roman" w:cs="Times New Roman"/>
          <w:b/>
          <w:i/>
          <w:color w:val="000000"/>
          <w:sz w:val="24"/>
          <w:szCs w:val="24"/>
          <w:shd w:val="clear" w:color="auto" w:fill="FFFFFF"/>
          <w:lang w:val="en-US" w:eastAsia="de-DE"/>
        </w:rPr>
      </w:pPr>
      <w:r w:rsidRPr="009328BB">
        <w:rPr>
          <w:rFonts w:ascii="Times New Roman" w:eastAsia="Times New Roman" w:hAnsi="Times New Roman" w:cs="Times New Roman"/>
          <w:i/>
          <w:color w:val="000000"/>
          <w:sz w:val="24"/>
          <w:szCs w:val="24"/>
          <w:shd w:val="clear" w:color="auto" w:fill="FFFFFF"/>
          <w:lang w:val="en-US" w:eastAsia="de-DE"/>
        </w:rPr>
        <w:t>Note: I</w:t>
      </w:r>
      <w:r w:rsidR="00453A6E" w:rsidRPr="009328BB">
        <w:rPr>
          <w:rFonts w:ascii="Times New Roman" w:eastAsia="Times New Roman" w:hAnsi="Times New Roman" w:cs="Times New Roman"/>
          <w:i/>
          <w:color w:val="000000"/>
          <w:sz w:val="24"/>
          <w:szCs w:val="24"/>
          <w:shd w:val="clear" w:color="auto" w:fill="FFFFFF"/>
          <w:lang w:val="en-US" w:eastAsia="de-DE"/>
        </w:rPr>
        <w:t xml:space="preserve">nitially, </w:t>
      </w:r>
      <w:r w:rsidR="00CA7B71">
        <w:rPr>
          <w:rFonts w:ascii="Times New Roman" w:eastAsia="Times New Roman" w:hAnsi="Times New Roman" w:cs="Times New Roman"/>
          <w:i/>
          <w:color w:val="000000"/>
          <w:sz w:val="24"/>
          <w:szCs w:val="24"/>
          <w:shd w:val="clear" w:color="auto" w:fill="FFFFFF"/>
          <w:lang w:val="en-US" w:eastAsia="de-DE"/>
        </w:rPr>
        <w:t>the ID comes from</w:t>
      </w:r>
      <w:r w:rsidR="00453A6E" w:rsidRPr="009328BB">
        <w:rPr>
          <w:rFonts w:ascii="Times New Roman" w:eastAsia="Times New Roman" w:hAnsi="Times New Roman" w:cs="Times New Roman"/>
          <w:i/>
          <w:color w:val="000000"/>
          <w:sz w:val="24"/>
          <w:szCs w:val="24"/>
          <w:shd w:val="clear" w:color="auto" w:fill="FFFFFF"/>
          <w:lang w:val="en-US" w:eastAsia="de-DE"/>
        </w:rPr>
        <w:t xml:space="preserve"> </w:t>
      </w:r>
      <w:r w:rsidR="00161E77" w:rsidRPr="009328BB">
        <w:rPr>
          <w:rFonts w:ascii="Times New Roman" w:eastAsia="Times New Roman" w:hAnsi="Times New Roman" w:cs="Times New Roman"/>
          <w:i/>
          <w:color w:val="000000"/>
          <w:sz w:val="24"/>
          <w:szCs w:val="24"/>
          <w:shd w:val="clear" w:color="auto" w:fill="FFFFFF"/>
          <w:lang w:val="en-US" w:eastAsia="de-DE"/>
        </w:rPr>
        <w:t xml:space="preserve">the </w:t>
      </w:r>
      <w:r w:rsidR="00453A6E" w:rsidRPr="009328BB">
        <w:rPr>
          <w:rFonts w:ascii="Times New Roman" w:eastAsia="Times New Roman" w:hAnsi="Times New Roman" w:cs="Times New Roman"/>
          <w:i/>
          <w:color w:val="000000"/>
          <w:sz w:val="24"/>
          <w:szCs w:val="24"/>
          <w:shd w:val="clear" w:color="auto" w:fill="FFFFFF"/>
          <w:lang w:val="en-US" w:eastAsia="de-DE"/>
        </w:rPr>
        <w:t xml:space="preserve">list of </w:t>
      </w:r>
      <w:r w:rsidR="00161E77" w:rsidRPr="009328BB">
        <w:rPr>
          <w:rFonts w:ascii="Times New Roman" w:eastAsia="Times New Roman" w:hAnsi="Times New Roman" w:cs="Times New Roman"/>
          <w:i/>
          <w:color w:val="000000"/>
          <w:sz w:val="24"/>
          <w:szCs w:val="24"/>
          <w:shd w:val="clear" w:color="auto" w:fill="FFFFFF"/>
          <w:lang w:val="en-US" w:eastAsia="de-DE"/>
        </w:rPr>
        <w:t xml:space="preserve">ghetto names and </w:t>
      </w:r>
      <w:proofErr w:type="spellStart"/>
      <w:r w:rsidR="00161E77" w:rsidRPr="009328BB">
        <w:rPr>
          <w:rFonts w:ascii="Times New Roman" w:eastAsia="Times New Roman" w:hAnsi="Times New Roman" w:cs="Times New Roman"/>
          <w:i/>
          <w:color w:val="000000"/>
          <w:sz w:val="24"/>
          <w:szCs w:val="24"/>
          <w:shd w:val="clear" w:color="auto" w:fill="FFFFFF"/>
          <w:lang w:val="en-US" w:eastAsia="de-DE"/>
        </w:rPr>
        <w:t>lat</w:t>
      </w:r>
      <w:proofErr w:type="spellEnd"/>
      <w:r w:rsidR="00161E77" w:rsidRPr="009328BB">
        <w:rPr>
          <w:rFonts w:ascii="Times New Roman" w:eastAsia="Times New Roman" w:hAnsi="Times New Roman" w:cs="Times New Roman"/>
          <w:i/>
          <w:color w:val="000000"/>
          <w:sz w:val="24"/>
          <w:szCs w:val="24"/>
          <w:shd w:val="clear" w:color="auto" w:fill="FFFFFF"/>
          <w:lang w:val="en-US" w:eastAsia="de-DE"/>
        </w:rPr>
        <w:t>/long coordinates used to map</w:t>
      </w:r>
      <w:r w:rsidRPr="009328BB">
        <w:rPr>
          <w:rFonts w:ascii="Times New Roman" w:eastAsia="Times New Roman" w:hAnsi="Times New Roman" w:cs="Times New Roman"/>
          <w:i/>
          <w:color w:val="000000"/>
          <w:sz w:val="24"/>
          <w:szCs w:val="24"/>
          <w:shd w:val="clear" w:color="auto" w:fill="FFFFFF"/>
          <w:lang w:val="en-US" w:eastAsia="de-DE"/>
        </w:rPr>
        <w:t xml:space="preserve"> </w:t>
      </w:r>
      <w:r w:rsidR="00161E77" w:rsidRPr="009328BB">
        <w:rPr>
          <w:rFonts w:ascii="Times New Roman" w:eastAsia="Times New Roman" w:hAnsi="Times New Roman" w:cs="Times New Roman"/>
          <w:i/>
          <w:color w:val="000000"/>
          <w:sz w:val="24"/>
          <w:szCs w:val="24"/>
          <w:shd w:val="clear" w:color="auto" w:fill="FFFFFF"/>
          <w:lang w:val="en-US" w:eastAsia="de-DE"/>
        </w:rPr>
        <w:t>ghettos in the USHMM Encyclopedia, vol</w:t>
      </w:r>
      <w:r w:rsidR="00453A6E" w:rsidRPr="009328BB">
        <w:rPr>
          <w:rFonts w:ascii="Times New Roman" w:eastAsia="Times New Roman" w:hAnsi="Times New Roman" w:cs="Times New Roman"/>
          <w:i/>
          <w:color w:val="000000"/>
          <w:sz w:val="24"/>
          <w:szCs w:val="24"/>
          <w:shd w:val="clear" w:color="auto" w:fill="FFFFFF"/>
          <w:lang w:val="en-US" w:eastAsia="de-DE"/>
        </w:rPr>
        <w:t>s</w:t>
      </w:r>
      <w:r w:rsidR="00161E77" w:rsidRPr="009328BB">
        <w:rPr>
          <w:rFonts w:ascii="Times New Roman" w:eastAsia="Times New Roman" w:hAnsi="Times New Roman" w:cs="Times New Roman"/>
          <w:i/>
          <w:color w:val="000000"/>
          <w:sz w:val="24"/>
          <w:szCs w:val="24"/>
          <w:shd w:val="clear" w:color="auto" w:fill="FFFFFF"/>
          <w:lang w:val="en-US" w:eastAsia="de-DE"/>
        </w:rPr>
        <w:t>. 2</w:t>
      </w:r>
      <w:r w:rsidR="00453A6E" w:rsidRPr="009328BB">
        <w:rPr>
          <w:rFonts w:ascii="Times New Roman" w:eastAsia="Times New Roman" w:hAnsi="Times New Roman" w:cs="Times New Roman"/>
          <w:i/>
          <w:color w:val="000000"/>
          <w:sz w:val="24"/>
          <w:szCs w:val="24"/>
          <w:shd w:val="clear" w:color="auto" w:fill="FFFFFF"/>
          <w:lang w:val="en-US" w:eastAsia="de-DE"/>
        </w:rPr>
        <w:t xml:space="preserve"> and </w:t>
      </w:r>
      <w:r w:rsidRPr="009328BB">
        <w:rPr>
          <w:rFonts w:ascii="Times New Roman" w:eastAsia="Times New Roman" w:hAnsi="Times New Roman" w:cs="Times New Roman"/>
          <w:i/>
          <w:color w:val="000000"/>
          <w:sz w:val="24"/>
          <w:szCs w:val="24"/>
          <w:shd w:val="clear" w:color="auto" w:fill="FFFFFF"/>
          <w:lang w:val="en-US" w:eastAsia="de-DE"/>
        </w:rPr>
        <w:t xml:space="preserve">3; later it will be the Ghettos </w:t>
      </w:r>
      <w:r w:rsidR="00453A6E" w:rsidRPr="009328BB">
        <w:rPr>
          <w:rFonts w:ascii="Times New Roman" w:eastAsia="Times New Roman" w:hAnsi="Times New Roman" w:cs="Times New Roman"/>
          <w:i/>
          <w:color w:val="000000"/>
          <w:sz w:val="24"/>
          <w:szCs w:val="24"/>
          <w:shd w:val="clear" w:color="auto" w:fill="FFFFFF"/>
          <w:lang w:val="en-US" w:eastAsia="de-DE"/>
        </w:rPr>
        <w:t>Project’s own gazetteer</w:t>
      </w:r>
      <w:r w:rsidR="00161E77" w:rsidRPr="009328BB">
        <w:rPr>
          <w:rFonts w:ascii="Times New Roman" w:eastAsia="Times New Roman" w:hAnsi="Times New Roman" w:cs="Times New Roman"/>
          <w:i/>
          <w:color w:val="000000"/>
          <w:sz w:val="24"/>
          <w:szCs w:val="24"/>
          <w:shd w:val="clear" w:color="auto" w:fill="FFFFFF"/>
          <w:lang w:val="en-US" w:eastAsia="de-DE"/>
        </w:rPr>
        <w:t>.</w:t>
      </w:r>
      <w:r w:rsidR="00CA7B71">
        <w:rPr>
          <w:rFonts w:ascii="Times New Roman" w:eastAsia="Times New Roman" w:hAnsi="Times New Roman" w:cs="Times New Roman"/>
          <w:i/>
          <w:color w:val="000000"/>
          <w:sz w:val="24"/>
          <w:szCs w:val="24"/>
          <w:shd w:val="clear" w:color="auto" w:fill="FFFFFF"/>
          <w:lang w:val="en-US" w:eastAsia="de-DE"/>
        </w:rPr>
        <w:t xml:space="preserve"> </w:t>
      </w:r>
      <w:r w:rsidR="00CA7B71">
        <w:rPr>
          <w:rFonts w:ascii="Times New Roman" w:eastAsia="Times New Roman" w:hAnsi="Times New Roman" w:cs="Times New Roman"/>
          <w:b/>
          <w:i/>
          <w:color w:val="000000"/>
          <w:sz w:val="24"/>
          <w:szCs w:val="24"/>
          <w:shd w:val="clear" w:color="auto" w:fill="FFFFFF"/>
          <w:lang w:val="en-US" w:eastAsia="de-DE"/>
        </w:rPr>
        <w:t xml:space="preserve">Do not change the </w:t>
      </w:r>
      <w:proofErr w:type="spellStart"/>
      <w:r w:rsidR="00CA7B71">
        <w:rPr>
          <w:rFonts w:ascii="Times New Roman" w:eastAsia="Times New Roman" w:hAnsi="Times New Roman" w:cs="Times New Roman"/>
          <w:b/>
          <w:i/>
          <w:color w:val="000000"/>
          <w:sz w:val="24"/>
          <w:szCs w:val="24"/>
          <w:shd w:val="clear" w:color="auto" w:fill="FFFFFF"/>
          <w:lang w:val="en-US" w:eastAsia="de-DE"/>
        </w:rPr>
        <w:t>ghetto_ID</w:t>
      </w:r>
      <w:proofErr w:type="spellEnd"/>
      <w:r w:rsidR="00CA7B71">
        <w:rPr>
          <w:rFonts w:ascii="Times New Roman" w:eastAsia="Times New Roman" w:hAnsi="Times New Roman" w:cs="Times New Roman"/>
          <w:b/>
          <w:i/>
          <w:color w:val="000000"/>
          <w:sz w:val="24"/>
          <w:szCs w:val="24"/>
          <w:shd w:val="clear" w:color="auto" w:fill="FFFFFF"/>
          <w:lang w:val="en-US" w:eastAsia="de-DE"/>
        </w:rPr>
        <w:t>.</w:t>
      </w:r>
    </w:p>
    <w:p w14:paraId="33250449" w14:textId="0260E575" w:rsidR="005F056F" w:rsidRPr="009328BB" w:rsidRDefault="005F056F" w:rsidP="00835484">
      <w:pPr>
        <w:spacing w:after="0" w:line="22" w:lineRule="atLeast"/>
        <w:ind w:left="1410" w:hanging="1410"/>
        <w:rPr>
          <w:rFonts w:ascii="Times New Roman" w:eastAsia="Times New Roman" w:hAnsi="Times New Roman" w:cs="Times New Roman"/>
          <w:sz w:val="24"/>
          <w:szCs w:val="24"/>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Ghetto</w:t>
      </w:r>
      <w:r w:rsidR="00C32FCD">
        <w:rPr>
          <w:rFonts w:ascii="Times New Roman" w:eastAsia="Times New Roman" w:hAnsi="Times New Roman" w:cs="Times New Roman"/>
          <w:color w:val="000000"/>
          <w:sz w:val="24"/>
          <w:szCs w:val="24"/>
          <w:shd w:val="clear" w:color="auto" w:fill="FFFFFF"/>
          <w:lang w:val="en-US" w:eastAsia="de-DE"/>
        </w:rPr>
        <w:t>N</w:t>
      </w:r>
      <w:r w:rsidRPr="009328BB">
        <w:rPr>
          <w:rFonts w:ascii="Times New Roman" w:eastAsia="Times New Roman" w:hAnsi="Times New Roman" w:cs="Times New Roman"/>
          <w:color w:val="000000"/>
          <w:sz w:val="24"/>
          <w:szCs w:val="24"/>
          <w:shd w:val="clear" w:color="auto" w:fill="FFFFFF"/>
          <w:lang w:val="en-US" w:eastAsia="de-DE"/>
        </w:rPr>
        <w:t>ame</w:t>
      </w:r>
      <w:proofErr w:type="spellEnd"/>
      <w:r w:rsidRPr="009328BB">
        <w:rPr>
          <w:rFonts w:ascii="Times New Roman" w:eastAsia="Times New Roman" w:hAnsi="Times New Roman" w:cs="Times New Roman"/>
          <w:color w:val="000000"/>
          <w:sz w:val="24"/>
          <w:szCs w:val="24"/>
          <w:shd w:val="clear" w:color="auto" w:fill="FFFFFF"/>
          <w:lang w:val="en-US" w:eastAsia="de-DE"/>
        </w:rPr>
        <w:tab/>
      </w:r>
      <w:r w:rsidR="005E0C01" w:rsidRPr="009328BB">
        <w:rPr>
          <w:rFonts w:ascii="Times New Roman" w:eastAsia="Times New Roman" w:hAnsi="Times New Roman" w:cs="Times New Roman"/>
          <w:color w:val="000000"/>
          <w:sz w:val="24"/>
          <w:szCs w:val="24"/>
          <w:shd w:val="clear" w:color="auto" w:fill="FFFFFF"/>
          <w:lang w:val="en-US" w:eastAsia="de-DE"/>
        </w:rPr>
        <w:t>Text – name of the settlement where the ghetto was located as identified by the title of the Encyclopedia entry</w:t>
      </w:r>
      <w:r w:rsidR="00CA7B71">
        <w:rPr>
          <w:rFonts w:ascii="Times New Roman" w:eastAsia="Times New Roman" w:hAnsi="Times New Roman" w:cs="Times New Roman"/>
          <w:color w:val="000000"/>
          <w:sz w:val="24"/>
          <w:szCs w:val="24"/>
          <w:shd w:val="clear" w:color="auto" w:fill="FFFFFF"/>
          <w:lang w:val="en-US" w:eastAsia="de-DE"/>
        </w:rPr>
        <w:t>.</w:t>
      </w:r>
    </w:p>
    <w:p w14:paraId="6C7DFF6A" w14:textId="586E0AA5" w:rsidR="005F056F" w:rsidRPr="009328BB" w:rsidRDefault="005F056F" w:rsidP="00835484">
      <w:pPr>
        <w:spacing w:after="0" w:line="22" w:lineRule="atLeast"/>
        <w:ind w:left="1410" w:hanging="1410"/>
        <w:rPr>
          <w:rFonts w:ascii="Times New Roman" w:eastAsia="Times New Roman" w:hAnsi="Times New Roman" w:cs="Times New Roman"/>
          <w:sz w:val="24"/>
          <w:szCs w:val="24"/>
          <w:lang w:val="en-US" w:eastAsia="de-DE"/>
        </w:rPr>
      </w:pPr>
      <w:r w:rsidRPr="009328BB">
        <w:rPr>
          <w:rFonts w:ascii="Times New Roman" w:eastAsia="Times New Roman" w:hAnsi="Times New Roman" w:cs="Times New Roman"/>
          <w:color w:val="000000"/>
          <w:sz w:val="24"/>
          <w:szCs w:val="24"/>
          <w:shd w:val="clear" w:color="auto" w:fill="FFFFFF"/>
          <w:lang w:val="en-US" w:eastAsia="de-DE"/>
        </w:rPr>
        <w:t>Region</w:t>
      </w:r>
      <w:r w:rsidRPr="009328BB">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color w:val="000000"/>
          <w:sz w:val="24"/>
          <w:szCs w:val="24"/>
          <w:shd w:val="clear" w:color="auto" w:fill="FFFFFF"/>
          <w:lang w:val="en-US" w:eastAsia="de-DE"/>
        </w:rPr>
        <w:tab/>
        <w:t xml:space="preserve">Text – </w:t>
      </w:r>
      <w:r w:rsidR="005E0C01" w:rsidRPr="009328BB">
        <w:rPr>
          <w:rFonts w:ascii="Times New Roman" w:eastAsia="Times New Roman" w:hAnsi="Times New Roman" w:cs="Times New Roman"/>
          <w:color w:val="000000"/>
          <w:sz w:val="24"/>
          <w:szCs w:val="24"/>
          <w:shd w:val="clear" w:color="auto" w:fill="FFFFFF"/>
          <w:lang w:val="en-US" w:eastAsia="de-DE"/>
        </w:rPr>
        <w:t>abbreviation of the region where the settlement was located as identified by the chapters of the Encyclopedia</w:t>
      </w:r>
      <w:r w:rsidR="00CA7B71">
        <w:rPr>
          <w:rFonts w:ascii="Times New Roman" w:eastAsia="Times New Roman" w:hAnsi="Times New Roman" w:cs="Times New Roman"/>
          <w:color w:val="000000"/>
          <w:sz w:val="24"/>
          <w:szCs w:val="24"/>
          <w:shd w:val="clear" w:color="auto" w:fill="FFFFFF"/>
          <w:lang w:val="en-US" w:eastAsia="de-DE"/>
        </w:rPr>
        <w:t>.</w:t>
      </w:r>
      <w:r w:rsidR="005E0C01" w:rsidRPr="009328BB">
        <w:rPr>
          <w:rFonts w:ascii="Times New Roman" w:eastAsia="Times New Roman" w:hAnsi="Times New Roman" w:cs="Times New Roman"/>
          <w:color w:val="000000"/>
          <w:sz w:val="24"/>
          <w:szCs w:val="24"/>
          <w:shd w:val="clear" w:color="auto" w:fill="FFFFFF"/>
          <w:lang w:val="en-US" w:eastAsia="de-DE"/>
        </w:rPr>
        <w:t xml:space="preserve"> </w:t>
      </w:r>
    </w:p>
    <w:p w14:paraId="33232BB6" w14:textId="44E65EB1" w:rsidR="005F056F" w:rsidRDefault="005F056F"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GerOc</w:t>
      </w:r>
      <w:r w:rsidR="00C32FCD">
        <w:rPr>
          <w:rFonts w:ascii="Times New Roman" w:eastAsia="Times New Roman" w:hAnsi="Times New Roman" w:cs="Times New Roman"/>
          <w:color w:val="000000"/>
          <w:sz w:val="24"/>
          <w:szCs w:val="24"/>
          <w:shd w:val="clear" w:color="auto" w:fill="FFFFFF"/>
          <w:lang w:val="en-US" w:eastAsia="de-DE"/>
        </w:rPr>
        <w:t>Q</w:t>
      </w:r>
      <w:r w:rsidRPr="009328BB">
        <w:rPr>
          <w:rFonts w:ascii="Times New Roman" w:eastAsia="Times New Roman" w:hAnsi="Times New Roman" w:cs="Times New Roman"/>
          <w:color w:val="000000"/>
          <w:sz w:val="24"/>
          <w:szCs w:val="24"/>
          <w:shd w:val="clear" w:color="auto" w:fill="FFFFFF"/>
          <w:lang w:val="en-US" w:eastAsia="de-DE"/>
        </w:rPr>
        <w:t>uote</w:t>
      </w:r>
      <w:proofErr w:type="spellEnd"/>
      <w:r w:rsidRPr="009328BB">
        <w:rPr>
          <w:rFonts w:ascii="Times New Roman" w:eastAsia="Times New Roman" w:hAnsi="Times New Roman" w:cs="Times New Roman"/>
          <w:color w:val="000000"/>
          <w:sz w:val="24"/>
          <w:szCs w:val="24"/>
          <w:shd w:val="clear" w:color="auto" w:fill="FFFFFF"/>
          <w:lang w:val="en-US" w:eastAsia="de-DE"/>
        </w:rPr>
        <w:tab/>
        <w:t xml:space="preserve">Text – </w:t>
      </w:r>
      <w:r w:rsidR="000675D6" w:rsidRPr="009328BB">
        <w:rPr>
          <w:rFonts w:ascii="Times New Roman" w:eastAsia="Times New Roman" w:hAnsi="Times New Roman" w:cs="Times New Roman"/>
          <w:color w:val="000000"/>
          <w:sz w:val="24"/>
          <w:szCs w:val="24"/>
          <w:shd w:val="clear" w:color="auto" w:fill="FFFFFF"/>
          <w:lang w:val="en-US" w:eastAsia="de-DE"/>
        </w:rPr>
        <w:t>q</w:t>
      </w:r>
      <w:r w:rsidRPr="009328BB">
        <w:rPr>
          <w:rFonts w:ascii="Times New Roman" w:eastAsia="Times New Roman" w:hAnsi="Times New Roman" w:cs="Times New Roman"/>
          <w:color w:val="000000"/>
          <w:sz w:val="24"/>
          <w:szCs w:val="24"/>
          <w:shd w:val="clear" w:color="auto" w:fill="FFFFFF"/>
          <w:lang w:val="en-US" w:eastAsia="de-DE"/>
        </w:rPr>
        <w:t xml:space="preserve">uotation of the entry’s exact expression of when German forces occupied </w:t>
      </w:r>
      <w:r w:rsidR="002C6F32" w:rsidRPr="009328BB">
        <w:rPr>
          <w:rFonts w:ascii="Times New Roman" w:eastAsia="Times New Roman" w:hAnsi="Times New Roman" w:cs="Times New Roman"/>
          <w:color w:val="000000"/>
          <w:sz w:val="24"/>
          <w:szCs w:val="24"/>
          <w:shd w:val="clear" w:color="auto" w:fill="FFFFFF"/>
          <w:lang w:val="en-US" w:eastAsia="de-DE"/>
        </w:rPr>
        <w:t xml:space="preserve">this </w:t>
      </w:r>
      <w:r w:rsidRPr="009328BB">
        <w:rPr>
          <w:rFonts w:ascii="Times New Roman" w:eastAsia="Times New Roman" w:hAnsi="Times New Roman" w:cs="Times New Roman"/>
          <w:color w:val="000000"/>
          <w:sz w:val="24"/>
          <w:szCs w:val="24"/>
          <w:shd w:val="clear" w:color="auto" w:fill="FFFFFF"/>
          <w:lang w:val="en-US" w:eastAsia="de-DE"/>
        </w:rPr>
        <w:t>location</w:t>
      </w:r>
      <w:r w:rsidR="00364D31" w:rsidRPr="009328BB">
        <w:rPr>
          <w:rFonts w:ascii="Times New Roman" w:eastAsia="Times New Roman" w:hAnsi="Times New Roman" w:cs="Times New Roman"/>
          <w:color w:val="000000"/>
          <w:sz w:val="24"/>
          <w:szCs w:val="24"/>
          <w:shd w:val="clear" w:color="auto" w:fill="FFFFFF"/>
          <w:lang w:val="en-US" w:eastAsia="de-DE"/>
        </w:rPr>
        <w:t xml:space="preserve"> or took over authority</w:t>
      </w:r>
      <w:r w:rsidR="00CA7B71">
        <w:rPr>
          <w:rFonts w:ascii="Times New Roman" w:eastAsia="Times New Roman" w:hAnsi="Times New Roman" w:cs="Times New Roman"/>
          <w:color w:val="000000"/>
          <w:sz w:val="24"/>
          <w:szCs w:val="24"/>
          <w:shd w:val="clear" w:color="auto" w:fill="FFFFFF"/>
          <w:lang w:val="en-US" w:eastAsia="de-DE"/>
        </w:rPr>
        <w:t>.</w:t>
      </w:r>
      <w:r w:rsidR="002C6F32" w:rsidRPr="009328BB">
        <w:rPr>
          <w:rFonts w:ascii="Times New Roman" w:eastAsia="Times New Roman" w:hAnsi="Times New Roman" w:cs="Times New Roman"/>
          <w:color w:val="000000"/>
          <w:sz w:val="24"/>
          <w:szCs w:val="24"/>
          <w:shd w:val="clear" w:color="auto" w:fill="FFFFFF"/>
          <w:lang w:val="en-US" w:eastAsia="de-DE"/>
        </w:rPr>
        <w:t xml:space="preserve"> </w:t>
      </w:r>
    </w:p>
    <w:p w14:paraId="3E5E6CB8" w14:textId="67300F41" w:rsidR="004E5571" w:rsidRPr="003F2916" w:rsidRDefault="004E5571" w:rsidP="00835484">
      <w:pPr>
        <w:spacing w:after="0" w:line="22" w:lineRule="atLeast"/>
        <w:ind w:left="1410" w:hanging="1410"/>
        <w:rPr>
          <w:rFonts w:ascii="Times New Roman" w:eastAsia="Times New Roman" w:hAnsi="Times New Roman" w:cs="Times New Roman"/>
          <w:i/>
          <w:sz w:val="24"/>
          <w:szCs w:val="24"/>
          <w:lang w:val="en-US" w:eastAsia="de-DE"/>
        </w:rPr>
      </w:pPr>
      <w:r>
        <w:rPr>
          <w:rFonts w:ascii="Times New Roman" w:eastAsia="Times New Roman" w:hAnsi="Times New Roman" w:cs="Times New Roman"/>
          <w:sz w:val="24"/>
          <w:szCs w:val="24"/>
          <w:lang w:val="en-US" w:eastAsia="de-DE"/>
        </w:rPr>
        <w:tab/>
      </w:r>
      <w:r>
        <w:rPr>
          <w:rFonts w:ascii="Times New Roman" w:eastAsia="Times New Roman" w:hAnsi="Times New Roman" w:cs="Times New Roman"/>
          <w:sz w:val="24"/>
          <w:szCs w:val="24"/>
          <w:lang w:val="en-US" w:eastAsia="de-DE"/>
        </w:rPr>
        <w:tab/>
      </w:r>
      <w:r>
        <w:rPr>
          <w:rFonts w:ascii="Times New Roman" w:eastAsia="Times New Roman" w:hAnsi="Times New Roman" w:cs="Times New Roman"/>
          <w:sz w:val="24"/>
          <w:szCs w:val="24"/>
          <w:lang w:val="en-US" w:eastAsia="de-DE"/>
        </w:rPr>
        <w:tab/>
      </w:r>
      <w:r w:rsidRPr="006773DB">
        <w:rPr>
          <w:rFonts w:ascii="Times New Roman" w:eastAsia="Times New Roman" w:hAnsi="Times New Roman" w:cs="Times New Roman"/>
          <w:i/>
          <w:sz w:val="24"/>
          <w:szCs w:val="24"/>
          <w:lang w:val="en-US" w:eastAsia="de-DE"/>
        </w:rPr>
        <w:t xml:space="preserve">Note: In cases where towns were </w:t>
      </w:r>
      <w:proofErr w:type="spellStart"/>
      <w:r w:rsidRPr="006773DB">
        <w:rPr>
          <w:rFonts w:ascii="Times New Roman" w:eastAsia="Times New Roman" w:hAnsi="Times New Roman" w:cs="Times New Roman"/>
          <w:i/>
          <w:sz w:val="24"/>
          <w:szCs w:val="24"/>
          <w:lang w:val="en-US" w:eastAsia="de-DE"/>
        </w:rPr>
        <w:t>reoccupied</w:t>
      </w:r>
      <w:proofErr w:type="spellEnd"/>
      <w:r w:rsidRPr="006773DB">
        <w:rPr>
          <w:rFonts w:ascii="Times New Roman" w:eastAsia="Times New Roman" w:hAnsi="Times New Roman" w:cs="Times New Roman"/>
          <w:i/>
          <w:sz w:val="24"/>
          <w:szCs w:val="24"/>
          <w:lang w:val="en-US" w:eastAsia="de-DE"/>
        </w:rPr>
        <w:t xml:space="preserve"> by the Germans, count the lasting occupation.</w:t>
      </w:r>
      <w:r w:rsidR="003F2916">
        <w:rPr>
          <w:rFonts w:ascii="Times New Roman" w:eastAsia="Times New Roman" w:hAnsi="Times New Roman" w:cs="Times New Roman"/>
          <w:i/>
          <w:sz w:val="24"/>
          <w:szCs w:val="24"/>
          <w:lang w:val="en-US" w:eastAsia="de-DE"/>
        </w:rPr>
        <w:t xml:space="preserve"> </w:t>
      </w:r>
      <w:r w:rsidR="003F2916" w:rsidRPr="003F2916">
        <w:rPr>
          <w:rFonts w:ascii="Times New Roman" w:hAnsi="Times New Roman" w:cs="Times New Roman"/>
          <w:i/>
          <w:sz w:val="24"/>
          <w:szCs w:val="24"/>
          <w:lang w:val="en-US"/>
        </w:rPr>
        <w:t xml:space="preserve">The phrase “lasting German occupation” means German occupation following Soviet occupation in eastern territories. Where German forces occupied a place or region before and after Soviet occupation, the second occupation lasted longer and was most strongly associated with ghettoization. </w:t>
      </w:r>
    </w:p>
    <w:p w14:paraId="6750AD0C" w14:textId="24C19456" w:rsidR="005F056F" w:rsidRPr="009328BB" w:rsidRDefault="000479E6"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GerO</w:t>
      </w:r>
      <w:r w:rsidR="00C32FCD">
        <w:rPr>
          <w:rFonts w:ascii="Times New Roman" w:eastAsia="Times New Roman" w:hAnsi="Times New Roman" w:cs="Times New Roman"/>
          <w:color w:val="000000"/>
          <w:sz w:val="24"/>
          <w:szCs w:val="24"/>
          <w:shd w:val="clear" w:color="auto" w:fill="FFFFFF"/>
          <w:lang w:val="en-US" w:eastAsia="de-DE"/>
        </w:rPr>
        <w:t>cE</w:t>
      </w:r>
      <w:r w:rsidRPr="009328BB">
        <w:rPr>
          <w:rFonts w:ascii="Times New Roman" w:eastAsia="Times New Roman" w:hAnsi="Times New Roman" w:cs="Times New Roman"/>
          <w:color w:val="000000"/>
          <w:sz w:val="24"/>
          <w:szCs w:val="24"/>
          <w:shd w:val="clear" w:color="auto" w:fill="FFFFFF"/>
          <w:lang w:val="en-US" w:eastAsia="de-DE"/>
        </w:rPr>
        <w:t>arly</w:t>
      </w:r>
      <w:proofErr w:type="spellEnd"/>
      <w:r w:rsidR="00436A5E" w:rsidRPr="009328BB">
        <w:rPr>
          <w:rFonts w:ascii="Times New Roman" w:eastAsia="Times New Roman" w:hAnsi="Times New Roman" w:cs="Times New Roman"/>
          <w:color w:val="000000"/>
          <w:sz w:val="24"/>
          <w:szCs w:val="24"/>
          <w:shd w:val="clear" w:color="auto" w:fill="FFFFFF"/>
          <w:lang w:val="en-US" w:eastAsia="de-DE"/>
        </w:rPr>
        <w:tab/>
      </w:r>
      <w:r w:rsidR="001E3704" w:rsidRPr="009328BB">
        <w:rPr>
          <w:rFonts w:ascii="Times New Roman" w:eastAsia="Times New Roman" w:hAnsi="Times New Roman" w:cs="Times New Roman"/>
          <w:color w:val="000000"/>
          <w:sz w:val="24"/>
          <w:szCs w:val="24"/>
          <w:shd w:val="clear" w:color="auto" w:fill="FFFFFF"/>
          <w:lang w:val="en-US" w:eastAsia="de-DE"/>
        </w:rPr>
        <w:t xml:space="preserve">Date </w:t>
      </w:r>
      <w:r w:rsidR="005F056F" w:rsidRPr="009328BB">
        <w:rPr>
          <w:rFonts w:ascii="Times New Roman" w:eastAsia="Times New Roman" w:hAnsi="Times New Roman" w:cs="Times New Roman"/>
          <w:color w:val="000000"/>
          <w:sz w:val="24"/>
          <w:szCs w:val="24"/>
          <w:shd w:val="clear" w:color="auto" w:fill="FFFFFF"/>
          <w:lang w:val="en-US" w:eastAsia="de-DE"/>
        </w:rPr>
        <w:t xml:space="preserve">– </w:t>
      </w:r>
      <w:r w:rsidR="001E3704" w:rsidRPr="009328BB">
        <w:rPr>
          <w:rFonts w:ascii="Times New Roman" w:eastAsia="Times New Roman" w:hAnsi="Times New Roman" w:cs="Times New Roman"/>
          <w:color w:val="000000"/>
          <w:sz w:val="24"/>
          <w:szCs w:val="24"/>
          <w:shd w:val="clear" w:color="auto" w:fill="FFFFFF"/>
          <w:lang w:val="en-US" w:eastAsia="de-DE"/>
        </w:rPr>
        <w:t xml:space="preserve">earliest possible </w:t>
      </w:r>
      <w:r w:rsidR="005F056F" w:rsidRPr="009328BB">
        <w:rPr>
          <w:rFonts w:ascii="Times New Roman" w:eastAsia="Times New Roman" w:hAnsi="Times New Roman" w:cs="Times New Roman"/>
          <w:color w:val="000000"/>
          <w:sz w:val="24"/>
          <w:szCs w:val="24"/>
          <w:shd w:val="clear" w:color="auto" w:fill="FFFFFF"/>
          <w:lang w:val="en-US" w:eastAsia="de-DE"/>
        </w:rPr>
        <w:t>da</w:t>
      </w:r>
      <w:r w:rsidR="001E3704" w:rsidRPr="009328BB">
        <w:rPr>
          <w:rFonts w:ascii="Times New Roman" w:eastAsia="Times New Roman" w:hAnsi="Times New Roman" w:cs="Times New Roman"/>
          <w:color w:val="000000"/>
          <w:sz w:val="24"/>
          <w:szCs w:val="24"/>
          <w:shd w:val="clear" w:color="auto" w:fill="FFFFFF"/>
          <w:lang w:val="en-US" w:eastAsia="de-DE"/>
        </w:rPr>
        <w:t>te</w:t>
      </w:r>
      <w:r w:rsidR="005F056F" w:rsidRPr="009328BB">
        <w:rPr>
          <w:rFonts w:ascii="Times New Roman" w:eastAsia="Times New Roman" w:hAnsi="Times New Roman" w:cs="Times New Roman"/>
          <w:color w:val="000000"/>
          <w:sz w:val="24"/>
          <w:szCs w:val="24"/>
          <w:shd w:val="clear" w:color="auto" w:fill="FFFFFF"/>
          <w:lang w:val="en-US" w:eastAsia="de-DE"/>
        </w:rPr>
        <w:t xml:space="preserve"> when </w:t>
      </w:r>
      <w:r w:rsidR="00AC5A2C" w:rsidRPr="009328BB">
        <w:rPr>
          <w:rFonts w:ascii="Times New Roman" w:eastAsia="Times New Roman" w:hAnsi="Times New Roman" w:cs="Times New Roman"/>
          <w:color w:val="000000"/>
          <w:sz w:val="24"/>
          <w:szCs w:val="24"/>
          <w:shd w:val="clear" w:color="auto" w:fill="FFFFFF"/>
          <w:lang w:val="en-US" w:eastAsia="de-DE"/>
        </w:rPr>
        <w:t>the Germans occupied the place</w:t>
      </w:r>
      <w:r w:rsidR="00364D31" w:rsidRPr="009328BB">
        <w:rPr>
          <w:rFonts w:ascii="Times New Roman" w:eastAsia="Times New Roman" w:hAnsi="Times New Roman" w:cs="Times New Roman"/>
          <w:color w:val="000000"/>
          <w:sz w:val="24"/>
          <w:szCs w:val="24"/>
          <w:shd w:val="clear" w:color="auto" w:fill="FFFFFF"/>
          <w:lang w:val="en-US" w:eastAsia="de-DE"/>
        </w:rPr>
        <w:t xml:space="preserve"> or took over authority</w:t>
      </w:r>
      <w:r w:rsidR="00CA7B71">
        <w:rPr>
          <w:rFonts w:ascii="Times New Roman" w:eastAsia="Times New Roman" w:hAnsi="Times New Roman" w:cs="Times New Roman"/>
          <w:color w:val="000000"/>
          <w:sz w:val="24"/>
          <w:szCs w:val="24"/>
          <w:shd w:val="clear" w:color="auto" w:fill="FFFFFF"/>
          <w:lang w:val="en-US" w:eastAsia="de-DE"/>
        </w:rPr>
        <w:t>.</w:t>
      </w:r>
    </w:p>
    <w:p w14:paraId="51FD4851" w14:textId="3F929242" w:rsidR="001E3704" w:rsidRDefault="000479E6"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GerO</w:t>
      </w:r>
      <w:r w:rsidR="00C32FCD">
        <w:rPr>
          <w:rFonts w:ascii="Times New Roman" w:eastAsia="Times New Roman" w:hAnsi="Times New Roman" w:cs="Times New Roman"/>
          <w:color w:val="000000"/>
          <w:sz w:val="24"/>
          <w:szCs w:val="24"/>
          <w:shd w:val="clear" w:color="auto" w:fill="FFFFFF"/>
          <w:lang w:val="en-US" w:eastAsia="de-DE"/>
        </w:rPr>
        <w:t>cL</w:t>
      </w:r>
      <w:r w:rsidRPr="009328BB">
        <w:rPr>
          <w:rFonts w:ascii="Times New Roman" w:eastAsia="Times New Roman" w:hAnsi="Times New Roman" w:cs="Times New Roman"/>
          <w:color w:val="000000"/>
          <w:sz w:val="24"/>
          <w:szCs w:val="24"/>
          <w:shd w:val="clear" w:color="auto" w:fill="FFFFFF"/>
          <w:lang w:val="en-US" w:eastAsia="de-DE"/>
        </w:rPr>
        <w:t>ate</w:t>
      </w:r>
      <w:proofErr w:type="spellEnd"/>
      <w:r w:rsidR="001E3704" w:rsidRPr="009328BB">
        <w:rPr>
          <w:rFonts w:ascii="Times New Roman" w:eastAsia="Times New Roman" w:hAnsi="Times New Roman" w:cs="Times New Roman"/>
          <w:color w:val="000000"/>
          <w:sz w:val="24"/>
          <w:szCs w:val="24"/>
          <w:shd w:val="clear" w:color="auto" w:fill="FFFFFF"/>
          <w:lang w:val="en-US" w:eastAsia="de-DE"/>
        </w:rPr>
        <w:tab/>
        <w:t>Date – latest possible date when the Germans occupied the place or took over authorit</w:t>
      </w:r>
      <w:r w:rsidR="004E5571">
        <w:rPr>
          <w:rFonts w:ascii="Times New Roman" w:eastAsia="Times New Roman" w:hAnsi="Times New Roman" w:cs="Times New Roman"/>
          <w:color w:val="000000"/>
          <w:sz w:val="24"/>
          <w:szCs w:val="24"/>
          <w:shd w:val="clear" w:color="auto" w:fill="FFFFFF"/>
          <w:lang w:val="en-US" w:eastAsia="de-DE"/>
        </w:rPr>
        <w:t>y</w:t>
      </w:r>
      <w:r w:rsidR="00CA7B71">
        <w:rPr>
          <w:rFonts w:ascii="Times New Roman" w:eastAsia="Times New Roman" w:hAnsi="Times New Roman" w:cs="Times New Roman"/>
          <w:color w:val="000000"/>
          <w:sz w:val="24"/>
          <w:szCs w:val="24"/>
          <w:shd w:val="clear" w:color="auto" w:fill="FFFFFF"/>
          <w:lang w:val="en-US" w:eastAsia="de-DE"/>
        </w:rPr>
        <w:t>.</w:t>
      </w:r>
    </w:p>
    <w:p w14:paraId="494FDDCE" w14:textId="2584F03F" w:rsidR="00C32FCD" w:rsidRPr="009328BB" w:rsidRDefault="00CC411C"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GerOcMid</w:t>
      </w:r>
      <w:proofErr w:type="spellEnd"/>
      <w:r>
        <w:rPr>
          <w:rFonts w:ascii="Times New Roman" w:eastAsia="Times New Roman" w:hAnsi="Times New Roman" w:cs="Times New Roman"/>
          <w:color w:val="000000"/>
          <w:sz w:val="24"/>
          <w:szCs w:val="24"/>
          <w:shd w:val="clear" w:color="auto" w:fill="FFFFFF"/>
          <w:lang w:val="en-US" w:eastAsia="de-DE"/>
        </w:rPr>
        <w:tab/>
        <w:t xml:space="preserve">Date – </w:t>
      </w:r>
      <w:r w:rsidRPr="00CC411C">
        <w:rPr>
          <w:rFonts w:ascii="Times New Roman" w:eastAsia="Times New Roman" w:hAnsi="Times New Roman" w:cs="Times New Roman"/>
          <w:color w:val="000000"/>
          <w:sz w:val="24"/>
          <w:szCs w:val="24"/>
          <w:shd w:val="clear" w:color="auto" w:fill="FFFFFF"/>
          <w:lang w:val="en-US" w:eastAsia="de-DE"/>
        </w:rPr>
        <w:t>the automatically calculated middle date between earliest and latest possible date when the Germans occupied the place or took over authority</w:t>
      </w:r>
      <w:r>
        <w:rPr>
          <w:rFonts w:ascii="Times New Roman" w:eastAsia="Times New Roman" w:hAnsi="Times New Roman" w:cs="Times New Roman"/>
          <w:color w:val="000000"/>
          <w:sz w:val="24"/>
          <w:szCs w:val="24"/>
          <w:shd w:val="clear" w:color="auto" w:fill="FFFFFF"/>
          <w:lang w:val="en-US" w:eastAsia="de-DE"/>
        </w:rPr>
        <w:t>.</w:t>
      </w:r>
    </w:p>
    <w:p w14:paraId="5270C6AA" w14:textId="4B6FCEED" w:rsidR="00BE007A" w:rsidRDefault="00BE007A"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GerOc</w:t>
      </w:r>
      <w:bookmarkStart w:id="6" w:name="_Hlk531341592"/>
      <w:r w:rsidR="00C32FCD">
        <w:rPr>
          <w:rFonts w:ascii="Times New Roman" w:eastAsia="Times New Roman" w:hAnsi="Times New Roman" w:cs="Times New Roman"/>
          <w:color w:val="000000"/>
          <w:sz w:val="24"/>
          <w:szCs w:val="24"/>
          <w:shd w:val="clear" w:color="auto" w:fill="FFFFFF"/>
          <w:lang w:val="en-US" w:eastAsia="de-DE"/>
        </w:rPr>
        <w:t>C</w:t>
      </w:r>
      <w:r w:rsidR="000479E6" w:rsidRPr="009328BB">
        <w:rPr>
          <w:rFonts w:ascii="Times New Roman" w:eastAsia="Times New Roman" w:hAnsi="Times New Roman" w:cs="Times New Roman"/>
          <w:color w:val="000000"/>
          <w:sz w:val="24"/>
          <w:szCs w:val="24"/>
          <w:shd w:val="clear" w:color="auto" w:fill="FFFFFF"/>
          <w:lang w:val="en-US" w:eastAsia="de-DE"/>
        </w:rPr>
        <w:t>ert</w:t>
      </w:r>
      <w:proofErr w:type="spellEnd"/>
      <w:r w:rsidR="007B16B7" w:rsidRPr="009328BB">
        <w:rPr>
          <w:rFonts w:ascii="Times New Roman" w:eastAsia="Times New Roman" w:hAnsi="Times New Roman" w:cs="Times New Roman"/>
          <w:color w:val="000000"/>
          <w:sz w:val="24"/>
          <w:szCs w:val="24"/>
          <w:shd w:val="clear" w:color="auto" w:fill="FFFFFF"/>
          <w:lang w:val="en-US" w:eastAsia="de-DE"/>
        </w:rPr>
        <w:t xml:space="preserve"> </w:t>
      </w:r>
      <w:r w:rsidR="00AD6BE1">
        <w:rPr>
          <w:rFonts w:ascii="Times New Roman" w:eastAsia="Times New Roman" w:hAnsi="Times New Roman" w:cs="Times New Roman"/>
          <w:color w:val="000000"/>
          <w:sz w:val="24"/>
          <w:szCs w:val="24"/>
          <w:shd w:val="clear" w:color="auto" w:fill="FFFFFF"/>
          <w:lang w:val="en-US" w:eastAsia="de-DE"/>
        </w:rPr>
        <w:tab/>
      </w:r>
      <w:r w:rsidR="00981B34">
        <w:rPr>
          <w:rFonts w:ascii="Times New Roman" w:hAnsi="Times New Roman" w:cs="Times New Roman"/>
          <w:sz w:val="24"/>
          <w:szCs w:val="24"/>
          <w:lang w:val="en-US"/>
        </w:rPr>
        <w:t>Text, dropdown menu (</w:t>
      </w:r>
      <w:r w:rsidR="007A5619">
        <w:rPr>
          <w:rFonts w:ascii="Times New Roman" w:hAnsi="Times New Roman" w:cs="Times New Roman"/>
          <w:sz w:val="24"/>
          <w:szCs w:val="24"/>
          <w:lang w:val="en-US"/>
        </w:rPr>
        <w:t>exact, nearby, table</w:t>
      </w:r>
      <w:r w:rsidR="00B93D83">
        <w:rPr>
          <w:rFonts w:ascii="Times New Roman" w:hAnsi="Times New Roman" w:cs="Times New Roman"/>
          <w:sz w:val="24"/>
          <w:szCs w:val="24"/>
          <w:lang w:val="en-US"/>
        </w:rPr>
        <w:t xml:space="preserve"> est</w:t>
      </w:r>
      <w:r w:rsidR="008F0537">
        <w:rPr>
          <w:rFonts w:ascii="Times New Roman" w:hAnsi="Times New Roman" w:cs="Times New Roman"/>
          <w:sz w:val="24"/>
          <w:szCs w:val="24"/>
          <w:lang w:val="en-US"/>
        </w:rPr>
        <w:t>.</w:t>
      </w:r>
      <w:r w:rsidR="008C0157">
        <w:rPr>
          <w:rFonts w:ascii="Times New Roman" w:hAnsi="Times New Roman" w:cs="Times New Roman"/>
          <w:sz w:val="24"/>
          <w:szCs w:val="24"/>
          <w:lang w:val="en-US"/>
        </w:rPr>
        <w:t>, uncertain, unknown</w:t>
      </w:r>
      <w:r w:rsidR="00CD47B0">
        <w:rPr>
          <w:rFonts w:ascii="Times New Roman" w:hAnsi="Times New Roman" w:cs="Times New Roman"/>
          <w:sz w:val="24"/>
          <w:szCs w:val="24"/>
          <w:lang w:val="en-US"/>
        </w:rPr>
        <w:t xml:space="preserve">) – </w:t>
      </w:r>
      <w:r w:rsidR="00A36711">
        <w:rPr>
          <w:rFonts w:ascii="Times New Roman" w:hAnsi="Times New Roman" w:cs="Times New Roman"/>
          <w:sz w:val="24"/>
          <w:szCs w:val="24"/>
          <w:lang w:val="en-US"/>
        </w:rPr>
        <w:t xml:space="preserve">certainty of the date </w:t>
      </w:r>
      <w:r w:rsidR="00A36711" w:rsidRPr="009328BB">
        <w:rPr>
          <w:rFonts w:ascii="Times New Roman" w:eastAsia="Times New Roman" w:hAnsi="Times New Roman" w:cs="Times New Roman"/>
          <w:color w:val="000000"/>
          <w:sz w:val="24"/>
          <w:szCs w:val="24"/>
          <w:shd w:val="clear" w:color="auto" w:fill="FFFFFF"/>
          <w:lang w:val="en-US" w:eastAsia="de-DE"/>
        </w:rPr>
        <w:t>when the Germans occupied the place or took over authority</w:t>
      </w:r>
      <w:r w:rsidR="004E5571" w:rsidRPr="004E5571">
        <w:rPr>
          <w:rFonts w:ascii="Times New Roman" w:eastAsia="Times New Roman" w:hAnsi="Times New Roman" w:cs="Times New Roman"/>
          <w:color w:val="000000"/>
          <w:sz w:val="24"/>
          <w:szCs w:val="24"/>
          <w:shd w:val="clear" w:color="auto" w:fill="FFFFFF"/>
          <w:lang w:val="en-US" w:eastAsia="de-DE"/>
        </w:rPr>
        <w:t xml:space="preserve"> </w:t>
      </w:r>
      <w:r w:rsidR="004E5571">
        <w:rPr>
          <w:rFonts w:ascii="Times New Roman" w:eastAsia="Times New Roman" w:hAnsi="Times New Roman" w:cs="Times New Roman"/>
          <w:color w:val="000000"/>
          <w:sz w:val="24"/>
          <w:szCs w:val="24"/>
          <w:shd w:val="clear" w:color="auto" w:fill="FFFFFF"/>
          <w:lang w:val="en-US" w:eastAsia="de-DE"/>
        </w:rPr>
        <w:t>for a prolonged occupation</w:t>
      </w:r>
      <w:r w:rsidR="00A36711">
        <w:rPr>
          <w:rFonts w:ascii="Times New Roman" w:eastAsia="Times New Roman" w:hAnsi="Times New Roman" w:cs="Times New Roman"/>
          <w:color w:val="000000"/>
          <w:sz w:val="24"/>
          <w:szCs w:val="24"/>
          <w:shd w:val="clear" w:color="auto" w:fill="FFFFFF"/>
          <w:lang w:val="en-US" w:eastAsia="de-DE"/>
        </w:rPr>
        <w:t>.</w:t>
      </w:r>
    </w:p>
    <w:p w14:paraId="1B62252E" w14:textId="3ADAE5FF" w:rsidR="00CC411C" w:rsidRPr="009328BB" w:rsidRDefault="00CC411C" w:rsidP="00835484">
      <w:pPr>
        <w:spacing w:after="0" w:line="22" w:lineRule="atLeast"/>
        <w:ind w:left="1410" w:hanging="1410"/>
        <w:rPr>
          <w:rFonts w:ascii="Times New Roman" w:eastAsia="Times New Roman" w:hAnsi="Times New Roman" w:cs="Times New Roman"/>
          <w:sz w:val="24"/>
          <w:szCs w:val="24"/>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GerOcAcc</w:t>
      </w:r>
      <w:proofErr w:type="spellEnd"/>
      <w:r>
        <w:rPr>
          <w:rFonts w:ascii="Times New Roman" w:eastAsia="Times New Roman" w:hAnsi="Times New Roman" w:cs="Times New Roman"/>
          <w:color w:val="000000"/>
          <w:sz w:val="24"/>
          <w:szCs w:val="24"/>
          <w:shd w:val="clear" w:color="auto" w:fill="FFFFFF"/>
          <w:lang w:val="en-US" w:eastAsia="de-DE"/>
        </w:rPr>
        <w:tab/>
        <w:t xml:space="preserve">Integer – </w:t>
      </w:r>
      <w:r w:rsidRPr="00CC411C">
        <w:rPr>
          <w:rFonts w:ascii="Times New Roman" w:eastAsia="Times New Roman" w:hAnsi="Times New Roman" w:cs="Times New Roman"/>
          <w:color w:val="000000"/>
          <w:sz w:val="24"/>
          <w:szCs w:val="24"/>
          <w:shd w:val="clear" w:color="auto" w:fill="FFFFFF"/>
          <w:lang w:val="en-US" w:eastAsia="de-DE"/>
        </w:rPr>
        <w:t>automatically calculated number of days between earliest and latest possible time when the Germans occupied the place or took over authority</w:t>
      </w:r>
      <w:r>
        <w:rPr>
          <w:rFonts w:ascii="Times New Roman" w:eastAsia="Times New Roman" w:hAnsi="Times New Roman" w:cs="Times New Roman"/>
          <w:color w:val="000000"/>
          <w:sz w:val="24"/>
          <w:szCs w:val="24"/>
          <w:shd w:val="clear" w:color="auto" w:fill="FFFFFF"/>
          <w:lang w:val="en-US" w:eastAsia="de-DE"/>
        </w:rPr>
        <w:t>.</w:t>
      </w:r>
    </w:p>
    <w:bookmarkEnd w:id="6"/>
    <w:p w14:paraId="0A0CEF32" w14:textId="46E91F26" w:rsidR="004333E9" w:rsidRPr="009328BB" w:rsidRDefault="004333E9" w:rsidP="00835484">
      <w:pPr>
        <w:spacing w:after="0" w:line="22" w:lineRule="atLeast"/>
        <w:ind w:left="1410" w:hanging="1410"/>
        <w:jc w:val="both"/>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lastRenderedPageBreak/>
        <w:t>GerOc</w:t>
      </w:r>
      <w:r w:rsidR="00C32FCD">
        <w:rPr>
          <w:rFonts w:ascii="Times New Roman" w:eastAsia="Times New Roman" w:hAnsi="Times New Roman" w:cs="Times New Roman"/>
          <w:color w:val="000000"/>
          <w:sz w:val="24"/>
          <w:szCs w:val="24"/>
          <w:shd w:val="clear" w:color="auto" w:fill="FFFFFF"/>
          <w:lang w:val="en-US" w:eastAsia="de-DE"/>
        </w:rPr>
        <w:t>N</w:t>
      </w:r>
      <w:r w:rsidRPr="009328BB">
        <w:rPr>
          <w:rFonts w:ascii="Times New Roman" w:eastAsia="Times New Roman" w:hAnsi="Times New Roman" w:cs="Times New Roman"/>
          <w:color w:val="000000"/>
          <w:sz w:val="24"/>
          <w:szCs w:val="24"/>
          <w:shd w:val="clear" w:color="auto" w:fill="FFFFFF"/>
          <w:lang w:val="en-US" w:eastAsia="de-DE"/>
        </w:rPr>
        <w:t>ote</w:t>
      </w:r>
      <w:proofErr w:type="spellEnd"/>
      <w:r w:rsidRPr="009328BB">
        <w:rPr>
          <w:rFonts w:ascii="Times New Roman" w:eastAsia="Times New Roman" w:hAnsi="Times New Roman" w:cs="Times New Roman"/>
          <w:color w:val="000000"/>
          <w:sz w:val="24"/>
          <w:szCs w:val="24"/>
          <w:shd w:val="clear" w:color="auto" w:fill="FFFFFF"/>
          <w:lang w:val="en-US" w:eastAsia="de-DE"/>
        </w:rPr>
        <w:tab/>
        <w:t>Text –</w:t>
      </w:r>
      <w:r w:rsidR="00453A6E" w:rsidRPr="009328BB">
        <w:rPr>
          <w:rFonts w:ascii="Times New Roman" w:eastAsia="Times New Roman" w:hAnsi="Times New Roman" w:cs="Times New Roman"/>
          <w:color w:val="000000"/>
          <w:sz w:val="24"/>
          <w:szCs w:val="24"/>
          <w:shd w:val="clear" w:color="auto" w:fill="FFFFFF"/>
          <w:lang w:val="en-US" w:eastAsia="de-DE"/>
        </w:rPr>
        <w:t xml:space="preserve"> </w:t>
      </w:r>
      <w:r w:rsidRPr="009328BB">
        <w:rPr>
          <w:rFonts w:ascii="Times New Roman" w:eastAsia="Times New Roman" w:hAnsi="Times New Roman" w:cs="Times New Roman"/>
          <w:color w:val="000000"/>
          <w:sz w:val="24"/>
          <w:szCs w:val="24"/>
          <w:shd w:val="clear" w:color="auto" w:fill="FFFFFF"/>
          <w:lang w:val="en-US" w:eastAsia="de-DE"/>
        </w:rPr>
        <w:t>notes on when German</w:t>
      </w:r>
      <w:r w:rsidR="00812D62">
        <w:rPr>
          <w:rFonts w:ascii="Times New Roman" w:eastAsia="Times New Roman" w:hAnsi="Times New Roman" w:cs="Times New Roman"/>
          <w:color w:val="000000"/>
          <w:sz w:val="24"/>
          <w:szCs w:val="24"/>
          <w:shd w:val="clear" w:color="auto" w:fill="FFFFFF"/>
          <w:lang w:val="en-US" w:eastAsia="de-DE"/>
        </w:rPr>
        <w:t>s</w:t>
      </w:r>
      <w:r w:rsidRPr="009328BB">
        <w:rPr>
          <w:rFonts w:ascii="Times New Roman" w:eastAsia="Times New Roman" w:hAnsi="Times New Roman" w:cs="Times New Roman"/>
          <w:color w:val="000000"/>
          <w:sz w:val="24"/>
          <w:szCs w:val="24"/>
          <w:shd w:val="clear" w:color="auto" w:fill="FFFFFF"/>
          <w:lang w:val="en-US" w:eastAsia="de-DE"/>
        </w:rPr>
        <w:t xml:space="preserve"> occupied the place or took over authority</w:t>
      </w:r>
      <w:r w:rsidR="004E5571" w:rsidRPr="004E5571">
        <w:rPr>
          <w:rFonts w:ascii="Times New Roman" w:eastAsia="Times New Roman" w:hAnsi="Times New Roman" w:cs="Times New Roman"/>
          <w:color w:val="000000"/>
          <w:sz w:val="24"/>
          <w:szCs w:val="24"/>
          <w:shd w:val="clear" w:color="auto" w:fill="FFFFFF"/>
          <w:lang w:val="en-US" w:eastAsia="de-DE"/>
        </w:rPr>
        <w:t xml:space="preserve"> </w:t>
      </w:r>
      <w:r w:rsidR="004E5571">
        <w:rPr>
          <w:rFonts w:ascii="Times New Roman" w:eastAsia="Times New Roman" w:hAnsi="Times New Roman" w:cs="Times New Roman"/>
          <w:color w:val="000000"/>
          <w:sz w:val="24"/>
          <w:szCs w:val="24"/>
          <w:shd w:val="clear" w:color="auto" w:fill="FFFFFF"/>
          <w:lang w:val="en-US" w:eastAsia="de-DE"/>
        </w:rPr>
        <w:t>for a prolonged occupation</w:t>
      </w:r>
      <w:r w:rsidRPr="009328BB">
        <w:rPr>
          <w:rFonts w:ascii="Times New Roman" w:eastAsia="Times New Roman" w:hAnsi="Times New Roman" w:cs="Times New Roman"/>
          <w:color w:val="000000"/>
          <w:sz w:val="24"/>
          <w:szCs w:val="24"/>
          <w:shd w:val="clear" w:color="auto" w:fill="FFFFFF"/>
          <w:lang w:val="en-US" w:eastAsia="de-DE"/>
        </w:rPr>
        <w:t xml:space="preserve">, especially information on assigning dates based on nearby places, reasons for decisions, remaining uncertainty, and notes on sources used other than the </w:t>
      </w:r>
      <w:r w:rsidRPr="009328BB">
        <w:rPr>
          <w:rFonts w:ascii="Times New Roman" w:eastAsia="Times New Roman" w:hAnsi="Times New Roman" w:cs="Times New Roman"/>
          <w:i/>
          <w:color w:val="000000"/>
          <w:sz w:val="24"/>
          <w:szCs w:val="24"/>
          <w:shd w:val="clear" w:color="auto" w:fill="FFFFFF"/>
          <w:lang w:val="en-US" w:eastAsia="de-DE"/>
        </w:rPr>
        <w:t>Encyclopedia</w:t>
      </w:r>
      <w:r w:rsidRPr="009328BB">
        <w:rPr>
          <w:rFonts w:ascii="Times New Roman" w:eastAsia="Times New Roman" w:hAnsi="Times New Roman" w:cs="Times New Roman"/>
          <w:color w:val="000000"/>
          <w:sz w:val="24"/>
          <w:szCs w:val="24"/>
          <w:shd w:val="clear" w:color="auto" w:fill="FFFFFF"/>
          <w:lang w:val="en-US" w:eastAsia="de-DE"/>
        </w:rPr>
        <w:t xml:space="preserve"> entry. </w:t>
      </w:r>
      <w:r w:rsidRPr="009328BB">
        <w:rPr>
          <w:rFonts w:ascii="Times New Roman" w:eastAsia="Times New Roman" w:hAnsi="Times New Roman" w:cs="Times New Roman"/>
          <w:i/>
          <w:color w:val="000000"/>
          <w:sz w:val="24"/>
          <w:szCs w:val="24"/>
          <w:shd w:val="clear" w:color="auto" w:fill="FFFFFF"/>
          <w:lang w:val="en-US" w:eastAsia="de-DE"/>
        </w:rPr>
        <w:t>Do not use returns</w:t>
      </w:r>
      <w:r w:rsidRPr="009328BB">
        <w:rPr>
          <w:rFonts w:ascii="Times New Roman" w:eastAsia="Times New Roman" w:hAnsi="Times New Roman" w:cs="Times New Roman"/>
          <w:color w:val="000000"/>
          <w:sz w:val="24"/>
          <w:szCs w:val="24"/>
          <w:shd w:val="clear" w:color="auto" w:fill="FFFFFF"/>
          <w:lang w:val="en-US" w:eastAsia="de-DE"/>
        </w:rPr>
        <w:t xml:space="preserve">. </w:t>
      </w:r>
    </w:p>
    <w:p w14:paraId="584CAA18" w14:textId="75F084C6" w:rsidR="00947B36" w:rsidRPr="009328BB" w:rsidRDefault="00812D62" w:rsidP="00835484">
      <w:pPr>
        <w:spacing w:after="0" w:line="22" w:lineRule="atLeast"/>
        <w:ind w:left="1410" w:hanging="1410"/>
        <w:jc w:val="both"/>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OtherOcc</w:t>
      </w:r>
      <w:proofErr w:type="spellEnd"/>
      <w:r>
        <w:rPr>
          <w:rFonts w:ascii="Times New Roman" w:eastAsia="Times New Roman" w:hAnsi="Times New Roman" w:cs="Times New Roman"/>
          <w:color w:val="000000"/>
          <w:sz w:val="24"/>
          <w:szCs w:val="24"/>
          <w:shd w:val="clear" w:color="auto" w:fill="FFFFFF"/>
          <w:lang w:val="en-US" w:eastAsia="de-DE"/>
        </w:rPr>
        <w:tab/>
        <w:t>Text, dropdown m</w:t>
      </w:r>
      <w:r w:rsidR="00947B36" w:rsidRPr="009328BB">
        <w:rPr>
          <w:rFonts w:ascii="Times New Roman" w:eastAsia="Times New Roman" w:hAnsi="Times New Roman" w:cs="Times New Roman"/>
          <w:color w:val="000000"/>
          <w:sz w:val="24"/>
          <w:szCs w:val="24"/>
          <w:shd w:val="clear" w:color="auto" w:fill="FFFFFF"/>
          <w:lang w:val="en-US" w:eastAsia="de-DE"/>
        </w:rPr>
        <w:t>enu</w:t>
      </w:r>
      <w:r w:rsidR="00CB7475" w:rsidRPr="009328BB">
        <w:rPr>
          <w:rFonts w:ascii="Times New Roman" w:eastAsia="Times New Roman" w:hAnsi="Times New Roman" w:cs="Times New Roman"/>
          <w:color w:val="000000"/>
          <w:sz w:val="24"/>
          <w:szCs w:val="24"/>
          <w:shd w:val="clear" w:color="auto" w:fill="FFFFFF"/>
          <w:lang w:val="en-US" w:eastAsia="de-DE"/>
        </w:rPr>
        <w:t>, multivalued</w:t>
      </w:r>
      <w:r w:rsidR="00364D31" w:rsidRPr="009328BB">
        <w:rPr>
          <w:rFonts w:ascii="Times New Roman" w:eastAsia="Times New Roman" w:hAnsi="Times New Roman" w:cs="Times New Roman"/>
          <w:color w:val="000000"/>
          <w:sz w:val="24"/>
          <w:szCs w:val="24"/>
          <w:shd w:val="clear" w:color="auto" w:fill="FFFFFF"/>
          <w:lang w:val="en-US" w:eastAsia="de-DE"/>
        </w:rPr>
        <w:t xml:space="preserve"> (None, Soviet, Hungarian, Romanian, </w:t>
      </w:r>
      <w:r w:rsidR="00453A6E" w:rsidRPr="009328BB">
        <w:rPr>
          <w:rFonts w:ascii="Times New Roman" w:eastAsia="Times New Roman" w:hAnsi="Times New Roman" w:cs="Times New Roman"/>
          <w:color w:val="000000"/>
          <w:sz w:val="24"/>
          <w:szCs w:val="24"/>
          <w:shd w:val="clear" w:color="auto" w:fill="FFFFFF"/>
          <w:lang w:val="en-US" w:eastAsia="de-DE"/>
        </w:rPr>
        <w:t>Slovak,</w:t>
      </w:r>
      <w:r w:rsidR="002119A9" w:rsidRPr="009328BB">
        <w:rPr>
          <w:rFonts w:ascii="Times New Roman" w:eastAsia="Times New Roman" w:hAnsi="Times New Roman" w:cs="Times New Roman"/>
          <w:color w:val="000000"/>
          <w:sz w:val="24"/>
          <w:szCs w:val="24"/>
          <w:shd w:val="clear" w:color="auto" w:fill="FFFFFF"/>
          <w:lang w:val="en-US" w:eastAsia="de-DE"/>
        </w:rPr>
        <w:t xml:space="preserve"> Bulgarian,</w:t>
      </w:r>
      <w:r w:rsidR="00453A6E" w:rsidRPr="009328BB">
        <w:rPr>
          <w:rFonts w:ascii="Times New Roman" w:eastAsia="Times New Roman" w:hAnsi="Times New Roman" w:cs="Times New Roman"/>
          <w:color w:val="000000"/>
          <w:sz w:val="24"/>
          <w:szCs w:val="24"/>
          <w:shd w:val="clear" w:color="auto" w:fill="FFFFFF"/>
          <w:lang w:val="en-US" w:eastAsia="de-DE"/>
        </w:rPr>
        <w:t xml:space="preserve"> Other) </w:t>
      </w:r>
      <w:r w:rsidR="00364D31" w:rsidRPr="009328BB">
        <w:rPr>
          <w:rFonts w:ascii="Times New Roman" w:eastAsia="Times New Roman" w:hAnsi="Times New Roman" w:cs="Times New Roman"/>
          <w:color w:val="000000"/>
          <w:sz w:val="24"/>
          <w:szCs w:val="24"/>
          <w:shd w:val="clear" w:color="auto" w:fill="FFFFFF"/>
          <w:lang w:val="en-US" w:eastAsia="de-DE"/>
        </w:rPr>
        <w:t>–</w:t>
      </w:r>
      <w:r w:rsidR="00947B36" w:rsidRPr="009328BB">
        <w:rPr>
          <w:rFonts w:ascii="Times New Roman" w:eastAsia="Times New Roman" w:hAnsi="Times New Roman" w:cs="Times New Roman"/>
          <w:color w:val="000000"/>
          <w:sz w:val="24"/>
          <w:szCs w:val="24"/>
          <w:shd w:val="clear" w:color="auto" w:fill="FFFFFF"/>
          <w:lang w:val="en-US" w:eastAsia="de-DE"/>
        </w:rPr>
        <w:t xml:space="preserve"> </w:t>
      </w:r>
      <w:r w:rsidR="00364D31" w:rsidRPr="009328BB">
        <w:rPr>
          <w:rFonts w:ascii="Times New Roman" w:eastAsia="Times New Roman" w:hAnsi="Times New Roman" w:cs="Times New Roman"/>
          <w:color w:val="000000"/>
          <w:sz w:val="24"/>
          <w:szCs w:val="24"/>
          <w:shd w:val="clear" w:color="auto" w:fill="FFFFFF"/>
          <w:lang w:val="en-US" w:eastAsia="de-DE"/>
        </w:rPr>
        <w:t>Which military forces backed by a national government occupied this place before the Germans occupied it?</w:t>
      </w:r>
    </w:p>
    <w:p w14:paraId="12006022" w14:textId="3497DB46" w:rsidR="00B63B10" w:rsidRPr="009328BB" w:rsidRDefault="00B63B10" w:rsidP="00835484">
      <w:pPr>
        <w:spacing w:after="0" w:line="22" w:lineRule="atLeast"/>
        <w:ind w:left="1410" w:hanging="1410"/>
        <w:jc w:val="both"/>
        <w:rPr>
          <w:rFonts w:ascii="Times New Roman" w:eastAsia="Times New Roman" w:hAnsi="Times New Roman" w:cs="Times New Roman"/>
          <w:i/>
          <w:sz w:val="24"/>
          <w:szCs w:val="24"/>
          <w:lang w:val="en-US" w:eastAsia="de-DE"/>
        </w:rPr>
      </w:pPr>
      <w:r w:rsidRPr="009328BB">
        <w:rPr>
          <w:rFonts w:ascii="Times New Roman" w:eastAsia="Times New Roman" w:hAnsi="Times New Roman" w:cs="Times New Roman"/>
          <w:color w:val="000000"/>
          <w:sz w:val="24"/>
          <w:szCs w:val="24"/>
          <w:shd w:val="clear" w:color="auto" w:fill="FFFFFF"/>
          <w:lang w:val="en-US" w:eastAsia="de-DE"/>
        </w:rPr>
        <w:tab/>
      </w:r>
      <w:r w:rsidR="00FA4594">
        <w:rPr>
          <w:rFonts w:ascii="Times New Roman" w:eastAsia="Times New Roman" w:hAnsi="Times New Roman" w:cs="Times New Roman"/>
          <w:color w:val="000000"/>
          <w:sz w:val="24"/>
          <w:szCs w:val="24"/>
          <w:shd w:val="clear" w:color="auto" w:fill="FFFFFF"/>
          <w:lang w:val="en-US" w:eastAsia="de-DE"/>
        </w:rPr>
        <w:tab/>
      </w:r>
      <w:r w:rsidR="00FA4594">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i/>
          <w:color w:val="000000"/>
          <w:sz w:val="24"/>
          <w:szCs w:val="24"/>
          <w:shd w:val="clear" w:color="auto" w:fill="FFFFFF"/>
          <w:lang w:val="en-US" w:eastAsia="de-DE"/>
        </w:rPr>
        <w:t>Note: In addition to the narrative of the entry that specifies which military forces occupied a place, check the administrative information under the title of the entry</w:t>
      </w:r>
      <w:r w:rsidR="00812D62">
        <w:rPr>
          <w:rFonts w:ascii="Times New Roman" w:eastAsia="Times New Roman" w:hAnsi="Times New Roman" w:cs="Times New Roman"/>
          <w:i/>
          <w:color w:val="000000"/>
          <w:sz w:val="24"/>
          <w:szCs w:val="24"/>
          <w:shd w:val="clear" w:color="auto" w:fill="FFFFFF"/>
          <w:lang w:val="en-US" w:eastAsia="de-DE"/>
        </w:rPr>
        <w:t xml:space="preserve"> to see</w:t>
      </w:r>
      <w:r w:rsidRPr="009328BB">
        <w:rPr>
          <w:rFonts w:ascii="Times New Roman" w:eastAsia="Times New Roman" w:hAnsi="Times New Roman" w:cs="Times New Roman"/>
          <w:i/>
          <w:color w:val="000000"/>
          <w:sz w:val="24"/>
          <w:szCs w:val="24"/>
          <w:shd w:val="clear" w:color="auto" w:fill="FFFFFF"/>
          <w:lang w:val="en-US" w:eastAsia="de-DE"/>
        </w:rPr>
        <w:t xml:space="preserve"> whether a change of authority took place between 1939 and German occupation. For example, towns in Lithuania or </w:t>
      </w:r>
      <w:proofErr w:type="spellStart"/>
      <w:r w:rsidRPr="009328BB">
        <w:rPr>
          <w:rFonts w:ascii="Times New Roman" w:eastAsia="Times New Roman" w:hAnsi="Times New Roman" w:cs="Times New Roman"/>
          <w:i/>
          <w:color w:val="000000"/>
          <w:sz w:val="24"/>
          <w:szCs w:val="24"/>
          <w:shd w:val="clear" w:color="auto" w:fill="FFFFFF"/>
          <w:lang w:val="en-US" w:eastAsia="de-DE"/>
        </w:rPr>
        <w:t>Weissruthenien</w:t>
      </w:r>
      <w:proofErr w:type="spellEnd"/>
      <w:r w:rsidRPr="009328BB">
        <w:rPr>
          <w:rFonts w:ascii="Times New Roman" w:eastAsia="Times New Roman" w:hAnsi="Times New Roman" w:cs="Times New Roman"/>
          <w:i/>
          <w:color w:val="000000"/>
          <w:sz w:val="24"/>
          <w:szCs w:val="24"/>
          <w:shd w:val="clear" w:color="auto" w:fill="FFFFFF"/>
          <w:lang w:val="en-US" w:eastAsia="de-DE"/>
        </w:rPr>
        <w:t xml:space="preserve"> had Soviet republics in power after 1939 and before German occupation, which would require the value “Soviet,” whereas towns in Kiev region or Eastern Belorussia saw no change in power after 1939 and before German occupation, requiring the value “None.”</w:t>
      </w:r>
    </w:p>
    <w:p w14:paraId="170BB688" w14:textId="6024CA24" w:rsidR="005F056F" w:rsidRPr="009328BB" w:rsidRDefault="005F056F" w:rsidP="00835484">
      <w:pPr>
        <w:spacing w:after="0" w:line="22" w:lineRule="atLeast"/>
        <w:ind w:left="1410" w:hanging="1410"/>
        <w:rPr>
          <w:rFonts w:ascii="Times New Roman" w:eastAsia="Times New Roman" w:hAnsi="Times New Roman" w:cs="Times New Roman"/>
          <w:sz w:val="24"/>
          <w:szCs w:val="24"/>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Judenrat</w:t>
      </w:r>
      <w:proofErr w:type="spellEnd"/>
      <w:r w:rsidRPr="009328BB">
        <w:rPr>
          <w:rFonts w:ascii="Times New Roman" w:eastAsia="Times New Roman" w:hAnsi="Times New Roman" w:cs="Times New Roman"/>
          <w:color w:val="000000"/>
          <w:sz w:val="24"/>
          <w:szCs w:val="24"/>
          <w:shd w:val="clear" w:color="auto" w:fill="FFFFFF"/>
          <w:lang w:val="en-US" w:eastAsia="de-DE"/>
        </w:rPr>
        <w:tab/>
      </w:r>
      <w:r w:rsidR="00CD47B0">
        <w:rPr>
          <w:rFonts w:ascii="Times New Roman" w:hAnsi="Times New Roman" w:cs="Times New Roman"/>
          <w:sz w:val="24"/>
          <w:szCs w:val="24"/>
          <w:lang w:val="en-US"/>
        </w:rPr>
        <w:t>Text, dropdown menu (yes, n</w:t>
      </w:r>
      <w:r w:rsidR="00CD47B0" w:rsidRPr="009328BB">
        <w:rPr>
          <w:rFonts w:ascii="Times New Roman" w:hAnsi="Times New Roman" w:cs="Times New Roman"/>
          <w:sz w:val="24"/>
          <w:szCs w:val="24"/>
          <w:lang w:val="en-US"/>
        </w:rPr>
        <w:t>o</w:t>
      </w:r>
      <w:r w:rsidR="00CD47B0">
        <w:rPr>
          <w:rFonts w:ascii="Times New Roman" w:hAnsi="Times New Roman" w:cs="Times New Roman"/>
          <w:sz w:val="24"/>
          <w:szCs w:val="24"/>
          <w:lang w:val="en-US"/>
        </w:rPr>
        <w:t xml:space="preserve">, uncertain, unknown) </w:t>
      </w:r>
      <w:r w:rsidRPr="009328BB">
        <w:rPr>
          <w:rFonts w:ascii="Times New Roman" w:eastAsia="Times New Roman" w:hAnsi="Times New Roman" w:cs="Times New Roman"/>
          <w:color w:val="000000"/>
          <w:sz w:val="24"/>
          <w:szCs w:val="24"/>
          <w:shd w:val="clear" w:color="auto" w:fill="FFFFFF"/>
          <w:lang w:val="en-US" w:eastAsia="de-DE"/>
        </w:rPr>
        <w:t xml:space="preserve">– Was a </w:t>
      </w:r>
      <w:proofErr w:type="spellStart"/>
      <w:r w:rsidRPr="009328BB">
        <w:rPr>
          <w:rFonts w:ascii="Times New Roman" w:eastAsia="Times New Roman" w:hAnsi="Times New Roman" w:cs="Times New Roman"/>
          <w:color w:val="000000"/>
          <w:sz w:val="24"/>
          <w:szCs w:val="24"/>
          <w:shd w:val="clear" w:color="auto" w:fill="FFFFFF"/>
          <w:lang w:val="en-US" w:eastAsia="de-DE"/>
        </w:rPr>
        <w:t>Judenrat</w:t>
      </w:r>
      <w:proofErr w:type="spellEnd"/>
      <w:r w:rsidR="00E52754" w:rsidRPr="009328BB">
        <w:rPr>
          <w:rFonts w:ascii="Times New Roman" w:eastAsia="Times New Roman" w:hAnsi="Times New Roman" w:cs="Times New Roman"/>
          <w:color w:val="000000"/>
          <w:sz w:val="24"/>
          <w:szCs w:val="24"/>
          <w:shd w:val="clear" w:color="auto" w:fill="FFFFFF"/>
          <w:lang w:val="en-US" w:eastAsia="de-DE"/>
        </w:rPr>
        <w:t xml:space="preserve">, </w:t>
      </w:r>
      <w:proofErr w:type="spellStart"/>
      <w:r w:rsidR="00E52754" w:rsidRPr="009328BB">
        <w:rPr>
          <w:rFonts w:ascii="Times New Roman" w:eastAsia="Times New Roman" w:hAnsi="Times New Roman" w:cs="Times New Roman"/>
          <w:color w:val="000000"/>
          <w:sz w:val="24"/>
          <w:szCs w:val="24"/>
          <w:shd w:val="clear" w:color="auto" w:fill="FFFFFF"/>
          <w:lang w:val="en-US" w:eastAsia="de-DE"/>
        </w:rPr>
        <w:t>Ältestenrat</w:t>
      </w:r>
      <w:proofErr w:type="spellEnd"/>
      <w:r w:rsidR="00E52754" w:rsidRPr="009328BB">
        <w:rPr>
          <w:rFonts w:ascii="Times New Roman" w:eastAsia="Times New Roman" w:hAnsi="Times New Roman" w:cs="Times New Roman"/>
          <w:color w:val="000000"/>
          <w:sz w:val="24"/>
          <w:szCs w:val="24"/>
          <w:shd w:val="clear" w:color="auto" w:fill="FFFFFF"/>
          <w:lang w:val="en-US" w:eastAsia="de-DE"/>
        </w:rPr>
        <w:t xml:space="preserve">, </w:t>
      </w:r>
      <w:proofErr w:type="spellStart"/>
      <w:r w:rsidR="00E52754" w:rsidRPr="009328BB">
        <w:rPr>
          <w:rFonts w:ascii="Times New Roman" w:eastAsia="Times New Roman" w:hAnsi="Times New Roman" w:cs="Times New Roman"/>
          <w:color w:val="000000"/>
          <w:sz w:val="24"/>
          <w:szCs w:val="24"/>
          <w:shd w:val="clear" w:color="auto" w:fill="FFFFFF"/>
          <w:lang w:val="en-US" w:eastAsia="de-DE"/>
        </w:rPr>
        <w:t>Ältester</w:t>
      </w:r>
      <w:proofErr w:type="spellEnd"/>
      <w:r w:rsidR="00E52754" w:rsidRPr="009328BB">
        <w:rPr>
          <w:rFonts w:ascii="Times New Roman" w:eastAsia="Times New Roman" w:hAnsi="Times New Roman" w:cs="Times New Roman"/>
          <w:color w:val="000000"/>
          <w:sz w:val="24"/>
          <w:szCs w:val="24"/>
          <w:shd w:val="clear" w:color="auto" w:fill="FFFFFF"/>
          <w:lang w:val="en-US" w:eastAsia="de-DE"/>
        </w:rPr>
        <w:t>, elder, or other Jewish representative group or individual</w:t>
      </w:r>
      <w:r w:rsidRPr="009328BB">
        <w:rPr>
          <w:rFonts w:ascii="Times New Roman" w:eastAsia="Times New Roman" w:hAnsi="Times New Roman" w:cs="Times New Roman"/>
          <w:color w:val="000000"/>
          <w:sz w:val="24"/>
          <w:szCs w:val="24"/>
          <w:shd w:val="clear" w:color="auto" w:fill="FFFFFF"/>
          <w:lang w:val="en-US" w:eastAsia="de-DE"/>
        </w:rPr>
        <w:t xml:space="preserve"> put in place </w:t>
      </w:r>
      <w:r w:rsidR="00453A6E" w:rsidRPr="009328BB">
        <w:rPr>
          <w:rFonts w:ascii="Times New Roman" w:eastAsia="Times New Roman" w:hAnsi="Times New Roman" w:cs="Times New Roman"/>
          <w:color w:val="000000"/>
          <w:sz w:val="24"/>
          <w:szCs w:val="24"/>
          <w:shd w:val="clear" w:color="auto" w:fill="FFFFFF"/>
          <w:lang w:val="en-US" w:eastAsia="de-DE"/>
        </w:rPr>
        <w:t xml:space="preserve">under </w:t>
      </w:r>
      <w:r w:rsidR="00812D62">
        <w:rPr>
          <w:rFonts w:ascii="Times New Roman" w:eastAsia="Times New Roman" w:hAnsi="Times New Roman" w:cs="Times New Roman"/>
          <w:color w:val="000000"/>
          <w:sz w:val="24"/>
          <w:szCs w:val="24"/>
          <w:shd w:val="clear" w:color="auto" w:fill="FFFFFF"/>
          <w:lang w:val="en-US" w:eastAsia="de-DE"/>
        </w:rPr>
        <w:t xml:space="preserve">occupation by </w:t>
      </w:r>
      <w:r w:rsidRPr="009328BB">
        <w:rPr>
          <w:rFonts w:ascii="Times New Roman" w:eastAsia="Times New Roman" w:hAnsi="Times New Roman" w:cs="Times New Roman"/>
          <w:color w:val="000000"/>
          <w:sz w:val="24"/>
          <w:szCs w:val="24"/>
          <w:shd w:val="clear" w:color="auto" w:fill="FFFFFF"/>
          <w:lang w:val="en-US" w:eastAsia="de-DE"/>
        </w:rPr>
        <w:t>German</w:t>
      </w:r>
      <w:r w:rsidR="00812D62">
        <w:rPr>
          <w:rFonts w:ascii="Times New Roman" w:eastAsia="Times New Roman" w:hAnsi="Times New Roman" w:cs="Times New Roman"/>
          <w:color w:val="000000"/>
          <w:sz w:val="24"/>
          <w:szCs w:val="24"/>
          <w:shd w:val="clear" w:color="auto" w:fill="FFFFFF"/>
          <w:lang w:val="en-US" w:eastAsia="de-DE"/>
        </w:rPr>
        <w:t>y or a German ally</w:t>
      </w:r>
      <w:r w:rsidRPr="009328BB">
        <w:rPr>
          <w:rFonts w:ascii="Times New Roman" w:eastAsia="Times New Roman" w:hAnsi="Times New Roman" w:cs="Times New Roman"/>
          <w:color w:val="000000"/>
          <w:sz w:val="24"/>
          <w:szCs w:val="24"/>
          <w:shd w:val="clear" w:color="auto" w:fill="FFFFFF"/>
          <w:lang w:val="en-US" w:eastAsia="de-DE"/>
        </w:rPr>
        <w:t>?</w:t>
      </w:r>
    </w:p>
    <w:p w14:paraId="615C4E0F" w14:textId="50041238" w:rsidR="006D0C10" w:rsidRPr="009328BB" w:rsidRDefault="002C6F32" w:rsidP="00835484">
      <w:pPr>
        <w:spacing w:after="0" w:line="22" w:lineRule="atLeast"/>
        <w:ind w:left="1410" w:hanging="1410"/>
        <w:rPr>
          <w:rFonts w:ascii="Times New Roman" w:hAnsi="Times New Roman" w:cs="Times New Roman"/>
          <w:i/>
          <w:sz w:val="24"/>
          <w:szCs w:val="24"/>
          <w:lang w:val="en-US"/>
        </w:rPr>
      </w:pPr>
      <w:proofErr w:type="spellStart"/>
      <w:r w:rsidRPr="009328BB">
        <w:rPr>
          <w:rFonts w:ascii="Times New Roman" w:eastAsia="Times New Roman" w:hAnsi="Times New Roman" w:cs="Times New Roman"/>
          <w:color w:val="000000"/>
          <w:sz w:val="24"/>
          <w:szCs w:val="24"/>
          <w:shd w:val="clear" w:color="auto" w:fill="FFFFFF"/>
          <w:lang w:val="en-US" w:eastAsia="de-DE"/>
        </w:rPr>
        <w:t>Start</w:t>
      </w:r>
      <w:r w:rsidR="00CC411C">
        <w:rPr>
          <w:rFonts w:ascii="Times New Roman" w:eastAsia="Times New Roman" w:hAnsi="Times New Roman" w:cs="Times New Roman"/>
          <w:color w:val="000000"/>
          <w:sz w:val="24"/>
          <w:szCs w:val="24"/>
          <w:shd w:val="clear" w:color="auto" w:fill="FFFFFF"/>
          <w:lang w:val="en-US" w:eastAsia="de-DE"/>
        </w:rPr>
        <w:t>Q</w:t>
      </w:r>
      <w:r w:rsidRPr="009328BB">
        <w:rPr>
          <w:rFonts w:ascii="Times New Roman" w:eastAsia="Times New Roman" w:hAnsi="Times New Roman" w:cs="Times New Roman"/>
          <w:color w:val="000000"/>
          <w:sz w:val="24"/>
          <w:szCs w:val="24"/>
          <w:shd w:val="clear" w:color="auto" w:fill="FFFFFF"/>
          <w:lang w:val="en-US" w:eastAsia="de-DE"/>
        </w:rPr>
        <w:t>uote</w:t>
      </w:r>
      <w:proofErr w:type="spellEnd"/>
      <w:r w:rsidRPr="009328BB">
        <w:rPr>
          <w:rFonts w:ascii="Times New Roman" w:eastAsia="Times New Roman" w:hAnsi="Times New Roman" w:cs="Times New Roman"/>
          <w:color w:val="000000"/>
          <w:sz w:val="24"/>
          <w:szCs w:val="24"/>
          <w:shd w:val="clear" w:color="auto" w:fill="FFFFFF"/>
          <w:lang w:val="en-US" w:eastAsia="de-DE"/>
        </w:rPr>
        <w:tab/>
        <w:t xml:space="preserve">Text – quotation of the entry’s exact expression of when the ghetto was first established, </w:t>
      </w:r>
      <w:r w:rsidR="00C43D6B" w:rsidRPr="009328BB">
        <w:rPr>
          <w:rFonts w:ascii="Times New Roman" w:eastAsia="Times New Roman" w:hAnsi="Times New Roman" w:cs="Times New Roman"/>
          <w:color w:val="000000"/>
          <w:sz w:val="24"/>
          <w:szCs w:val="24"/>
          <w:shd w:val="clear" w:color="auto" w:fill="FFFFFF"/>
          <w:lang w:val="en-US" w:eastAsia="de-DE"/>
        </w:rPr>
        <w:t xml:space="preserve">demarcated, or </w:t>
      </w:r>
      <w:r w:rsidR="00B51922" w:rsidRPr="009328BB">
        <w:rPr>
          <w:rFonts w:ascii="Times New Roman" w:eastAsia="Times New Roman" w:hAnsi="Times New Roman" w:cs="Times New Roman"/>
          <w:color w:val="000000"/>
          <w:sz w:val="24"/>
          <w:szCs w:val="24"/>
          <w:shd w:val="clear" w:color="auto" w:fill="FFFFFF"/>
          <w:lang w:val="en-US" w:eastAsia="de-DE"/>
        </w:rPr>
        <w:t>declared.</w:t>
      </w:r>
      <w:r w:rsidR="006D0C10" w:rsidRPr="009328BB">
        <w:rPr>
          <w:rFonts w:ascii="Times New Roman" w:hAnsi="Times New Roman" w:cs="Times New Roman"/>
          <w:i/>
          <w:sz w:val="24"/>
          <w:szCs w:val="24"/>
          <w:lang w:val="en-US"/>
        </w:rPr>
        <w:t xml:space="preserve"> </w:t>
      </w:r>
    </w:p>
    <w:p w14:paraId="4F2AFD30" w14:textId="4763FBBC" w:rsidR="00C43D6B" w:rsidRPr="009328BB" w:rsidRDefault="006D0C10" w:rsidP="00835484">
      <w:pPr>
        <w:spacing w:after="0" w:line="22" w:lineRule="atLeast"/>
        <w:ind w:left="1410" w:hanging="1410"/>
        <w:rPr>
          <w:rFonts w:ascii="Times New Roman" w:hAnsi="Times New Roman" w:cs="Times New Roman"/>
          <w:i/>
          <w:sz w:val="24"/>
          <w:szCs w:val="24"/>
          <w:lang w:val="en-US"/>
        </w:rPr>
      </w:pPr>
      <w:r w:rsidRPr="009328BB">
        <w:rPr>
          <w:rFonts w:ascii="Times New Roman" w:hAnsi="Times New Roman" w:cs="Times New Roman"/>
          <w:i/>
          <w:sz w:val="24"/>
          <w:szCs w:val="24"/>
          <w:lang w:val="en-US"/>
        </w:rPr>
        <w:tab/>
      </w:r>
      <w:r w:rsidR="00FA4594">
        <w:rPr>
          <w:rFonts w:ascii="Times New Roman" w:hAnsi="Times New Roman" w:cs="Times New Roman"/>
          <w:i/>
          <w:sz w:val="24"/>
          <w:szCs w:val="24"/>
          <w:lang w:val="en-US"/>
        </w:rPr>
        <w:tab/>
      </w:r>
      <w:r w:rsidR="00FA4594">
        <w:rPr>
          <w:rFonts w:ascii="Times New Roman" w:hAnsi="Times New Roman" w:cs="Times New Roman"/>
          <w:i/>
          <w:sz w:val="24"/>
          <w:szCs w:val="24"/>
          <w:lang w:val="en-US"/>
        </w:rPr>
        <w:tab/>
      </w:r>
      <w:r w:rsidRPr="009328BB">
        <w:rPr>
          <w:rFonts w:ascii="Times New Roman" w:hAnsi="Times New Roman" w:cs="Times New Roman"/>
          <w:i/>
          <w:sz w:val="24"/>
          <w:szCs w:val="24"/>
          <w:lang w:val="en-US"/>
        </w:rPr>
        <w:t xml:space="preserve">Note: </w:t>
      </w:r>
      <w:r w:rsidR="00C43D6B" w:rsidRPr="009328BB">
        <w:rPr>
          <w:rFonts w:ascii="Times New Roman" w:hAnsi="Times New Roman" w:cs="Times New Roman"/>
          <w:i/>
          <w:sz w:val="24"/>
          <w:szCs w:val="24"/>
          <w:lang w:val="en-US"/>
        </w:rPr>
        <w:t xml:space="preserve">Choose the dates based on which events are given and this priority list: </w:t>
      </w:r>
    </w:p>
    <w:p w14:paraId="5550A115" w14:textId="6E11E750" w:rsidR="00C43D6B" w:rsidRPr="009328BB" w:rsidRDefault="00C43D6B" w:rsidP="00835484">
      <w:pPr>
        <w:spacing w:after="0" w:line="22" w:lineRule="atLeast"/>
        <w:ind w:left="1410"/>
        <w:rPr>
          <w:rFonts w:ascii="Times New Roman" w:hAnsi="Times New Roman" w:cs="Times New Roman"/>
          <w:i/>
          <w:sz w:val="24"/>
          <w:szCs w:val="24"/>
          <w:lang w:val="en-US"/>
        </w:rPr>
      </w:pPr>
      <w:r w:rsidRPr="009328BB">
        <w:rPr>
          <w:rFonts w:ascii="Times New Roman" w:hAnsi="Times New Roman" w:cs="Times New Roman"/>
          <w:i/>
          <w:sz w:val="24"/>
          <w:szCs w:val="24"/>
          <w:lang w:val="en-US"/>
        </w:rPr>
        <w:t>1) date or deadline of</w:t>
      </w:r>
      <w:r w:rsidR="00453A6E" w:rsidRPr="009328BB">
        <w:rPr>
          <w:rFonts w:ascii="Times New Roman" w:hAnsi="Times New Roman" w:cs="Times New Roman"/>
          <w:i/>
          <w:sz w:val="24"/>
          <w:szCs w:val="24"/>
          <w:lang w:val="en-US"/>
        </w:rPr>
        <w:t xml:space="preserve"> when Jews were first forced to move in</w:t>
      </w:r>
      <w:r w:rsidR="00812D62">
        <w:rPr>
          <w:rFonts w:ascii="Times New Roman" w:hAnsi="Times New Roman" w:cs="Times New Roman"/>
          <w:i/>
          <w:sz w:val="24"/>
          <w:szCs w:val="24"/>
          <w:lang w:val="en-US"/>
        </w:rPr>
        <w:t>;</w:t>
      </w:r>
    </w:p>
    <w:p w14:paraId="082DE731" w14:textId="2815A187" w:rsidR="00C43D6B" w:rsidRPr="009328BB" w:rsidRDefault="00C43D6B" w:rsidP="00835484">
      <w:pPr>
        <w:spacing w:after="0" w:line="22" w:lineRule="atLeast"/>
        <w:ind w:left="1410"/>
        <w:rPr>
          <w:rFonts w:ascii="Times New Roman" w:hAnsi="Times New Roman" w:cs="Times New Roman"/>
          <w:i/>
          <w:sz w:val="24"/>
          <w:szCs w:val="24"/>
          <w:lang w:val="en-US"/>
        </w:rPr>
      </w:pPr>
      <w:r w:rsidRPr="009328BB">
        <w:rPr>
          <w:rFonts w:ascii="Times New Roman" w:hAnsi="Times New Roman" w:cs="Times New Roman"/>
          <w:i/>
          <w:sz w:val="24"/>
          <w:szCs w:val="24"/>
          <w:lang w:val="en-US"/>
        </w:rPr>
        <w:t xml:space="preserve">2) </w:t>
      </w:r>
      <w:r w:rsidR="00453A6E" w:rsidRPr="009328BB">
        <w:rPr>
          <w:rFonts w:ascii="Times New Roman" w:hAnsi="Times New Roman" w:cs="Times New Roman"/>
          <w:i/>
          <w:sz w:val="24"/>
          <w:szCs w:val="24"/>
          <w:lang w:val="en-US"/>
        </w:rPr>
        <w:t xml:space="preserve">date of </w:t>
      </w:r>
      <w:r w:rsidRPr="009328BB">
        <w:rPr>
          <w:rFonts w:ascii="Times New Roman" w:hAnsi="Times New Roman" w:cs="Times New Roman"/>
          <w:i/>
          <w:sz w:val="24"/>
          <w:szCs w:val="24"/>
          <w:lang w:val="en-US"/>
        </w:rPr>
        <w:t>the demarcation of ghetto boundaries</w:t>
      </w:r>
      <w:r w:rsidR="00812D62">
        <w:rPr>
          <w:rFonts w:ascii="Times New Roman" w:hAnsi="Times New Roman" w:cs="Times New Roman"/>
          <w:i/>
          <w:sz w:val="24"/>
          <w:szCs w:val="24"/>
          <w:lang w:val="en-US"/>
        </w:rPr>
        <w:t>;</w:t>
      </w:r>
    </w:p>
    <w:p w14:paraId="102D1FD7" w14:textId="649C9FEE" w:rsidR="00C43D6B" w:rsidRPr="009328BB" w:rsidRDefault="00C43D6B" w:rsidP="00835484">
      <w:pPr>
        <w:spacing w:after="0" w:line="22" w:lineRule="atLeast"/>
        <w:ind w:left="1410"/>
        <w:rPr>
          <w:rFonts w:ascii="Times New Roman" w:hAnsi="Times New Roman" w:cs="Times New Roman"/>
          <w:i/>
          <w:sz w:val="24"/>
          <w:szCs w:val="24"/>
          <w:lang w:val="en-US"/>
        </w:rPr>
      </w:pPr>
      <w:r w:rsidRPr="009328BB">
        <w:rPr>
          <w:rFonts w:ascii="Times New Roman" w:hAnsi="Times New Roman" w:cs="Times New Roman"/>
          <w:i/>
          <w:sz w:val="24"/>
          <w:szCs w:val="24"/>
          <w:lang w:val="en-US"/>
        </w:rPr>
        <w:t>3) date of the declaration of ghetto or order to move in</w:t>
      </w:r>
      <w:r w:rsidR="00812D62">
        <w:rPr>
          <w:rFonts w:ascii="Times New Roman" w:hAnsi="Times New Roman" w:cs="Times New Roman"/>
          <w:i/>
          <w:sz w:val="24"/>
          <w:szCs w:val="24"/>
          <w:lang w:val="en-US"/>
        </w:rPr>
        <w:t>.</w:t>
      </w:r>
      <w:r w:rsidRPr="009328BB">
        <w:rPr>
          <w:rFonts w:ascii="Times New Roman" w:hAnsi="Times New Roman" w:cs="Times New Roman"/>
          <w:i/>
          <w:sz w:val="24"/>
          <w:szCs w:val="24"/>
          <w:lang w:val="en-US"/>
        </w:rPr>
        <w:t xml:space="preserve"> </w:t>
      </w:r>
    </w:p>
    <w:p w14:paraId="467DE7B3" w14:textId="3603C3FD" w:rsidR="004333E9" w:rsidRPr="009328BB" w:rsidRDefault="00436A5E" w:rsidP="00835484">
      <w:pPr>
        <w:spacing w:after="0" w:line="22" w:lineRule="atLeast"/>
        <w:ind w:left="1410" w:hanging="1410"/>
        <w:rPr>
          <w:rFonts w:ascii="Times New Roman" w:hAnsi="Times New Roman" w:cs="Times New Roman"/>
          <w:i/>
          <w:sz w:val="24"/>
          <w:szCs w:val="24"/>
          <w:lang w:val="en-US"/>
        </w:rPr>
      </w:pPr>
      <w:proofErr w:type="spellStart"/>
      <w:r w:rsidRPr="009328BB">
        <w:rPr>
          <w:rFonts w:ascii="Times New Roman" w:eastAsia="Times New Roman" w:hAnsi="Times New Roman" w:cs="Times New Roman"/>
          <w:color w:val="000000"/>
          <w:sz w:val="24"/>
          <w:szCs w:val="24"/>
          <w:shd w:val="clear" w:color="auto" w:fill="FFFFFF"/>
          <w:lang w:val="en-US" w:eastAsia="de-DE"/>
        </w:rPr>
        <w:t>Start</w:t>
      </w:r>
      <w:r w:rsidR="00CC411C">
        <w:rPr>
          <w:rFonts w:ascii="Times New Roman" w:eastAsia="Times New Roman" w:hAnsi="Times New Roman" w:cs="Times New Roman"/>
          <w:color w:val="000000"/>
          <w:sz w:val="24"/>
          <w:szCs w:val="24"/>
          <w:shd w:val="clear" w:color="auto" w:fill="FFFFFF"/>
          <w:lang w:val="en-US" w:eastAsia="de-DE"/>
        </w:rPr>
        <w:t>E</w:t>
      </w:r>
      <w:r w:rsidRPr="009328BB">
        <w:rPr>
          <w:rFonts w:ascii="Times New Roman" w:eastAsia="Times New Roman" w:hAnsi="Times New Roman" w:cs="Times New Roman"/>
          <w:color w:val="000000"/>
          <w:sz w:val="24"/>
          <w:szCs w:val="24"/>
          <w:shd w:val="clear" w:color="auto" w:fill="FFFFFF"/>
          <w:lang w:val="en-US" w:eastAsia="de-DE"/>
        </w:rPr>
        <w:t>arly</w:t>
      </w:r>
      <w:proofErr w:type="spellEnd"/>
      <w:r w:rsidR="005F056F" w:rsidRPr="009328BB">
        <w:rPr>
          <w:rFonts w:ascii="Times New Roman" w:eastAsia="Times New Roman" w:hAnsi="Times New Roman" w:cs="Times New Roman"/>
          <w:color w:val="000000"/>
          <w:sz w:val="24"/>
          <w:szCs w:val="24"/>
          <w:shd w:val="clear" w:color="auto" w:fill="FFFFFF"/>
          <w:lang w:val="en-US" w:eastAsia="de-DE"/>
        </w:rPr>
        <w:tab/>
      </w:r>
      <w:r w:rsidR="001E3704" w:rsidRPr="009328BB">
        <w:rPr>
          <w:rFonts w:ascii="Times New Roman" w:eastAsia="Times New Roman" w:hAnsi="Times New Roman" w:cs="Times New Roman"/>
          <w:color w:val="000000"/>
          <w:sz w:val="24"/>
          <w:szCs w:val="24"/>
          <w:shd w:val="clear" w:color="auto" w:fill="FFFFFF"/>
          <w:lang w:val="en-US" w:eastAsia="de-DE"/>
        </w:rPr>
        <w:t>Date – earliest possible date</w:t>
      </w:r>
      <w:r w:rsidR="005F056F" w:rsidRPr="009328BB">
        <w:rPr>
          <w:rFonts w:ascii="Times New Roman" w:eastAsia="Times New Roman" w:hAnsi="Times New Roman" w:cs="Times New Roman"/>
          <w:color w:val="000000"/>
          <w:sz w:val="24"/>
          <w:szCs w:val="24"/>
          <w:shd w:val="clear" w:color="auto" w:fill="FFFFFF"/>
          <w:lang w:val="en-US" w:eastAsia="de-DE"/>
        </w:rPr>
        <w:t xml:space="preserve"> </w:t>
      </w:r>
      <w:r w:rsidR="004333E9" w:rsidRPr="009328BB">
        <w:rPr>
          <w:rFonts w:ascii="Times New Roman" w:eastAsia="Times New Roman" w:hAnsi="Times New Roman" w:cs="Times New Roman"/>
          <w:color w:val="000000"/>
          <w:sz w:val="24"/>
          <w:szCs w:val="24"/>
          <w:shd w:val="clear" w:color="auto" w:fill="FFFFFF"/>
          <w:lang w:val="en-US" w:eastAsia="de-DE"/>
        </w:rPr>
        <w:t>when the ghetto was first established, demarcated, or declared</w:t>
      </w:r>
      <w:r w:rsidR="00812D62">
        <w:rPr>
          <w:rFonts w:ascii="Times New Roman" w:eastAsia="Times New Roman" w:hAnsi="Times New Roman" w:cs="Times New Roman"/>
          <w:color w:val="000000"/>
          <w:sz w:val="24"/>
          <w:szCs w:val="24"/>
          <w:shd w:val="clear" w:color="auto" w:fill="FFFFFF"/>
          <w:lang w:val="en-US" w:eastAsia="de-DE"/>
        </w:rPr>
        <w:t>.</w:t>
      </w:r>
    </w:p>
    <w:p w14:paraId="10BD60DB" w14:textId="0695ECC8" w:rsidR="001E3704" w:rsidRDefault="00436A5E"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Start</w:t>
      </w:r>
      <w:r w:rsidR="00CC411C">
        <w:rPr>
          <w:rFonts w:ascii="Times New Roman" w:eastAsia="Times New Roman" w:hAnsi="Times New Roman" w:cs="Times New Roman"/>
          <w:color w:val="000000"/>
          <w:sz w:val="24"/>
          <w:szCs w:val="24"/>
          <w:shd w:val="clear" w:color="auto" w:fill="FFFFFF"/>
          <w:lang w:val="en-US" w:eastAsia="de-DE"/>
        </w:rPr>
        <w:t>L</w:t>
      </w:r>
      <w:r w:rsidRPr="009328BB">
        <w:rPr>
          <w:rFonts w:ascii="Times New Roman" w:eastAsia="Times New Roman" w:hAnsi="Times New Roman" w:cs="Times New Roman"/>
          <w:color w:val="000000"/>
          <w:sz w:val="24"/>
          <w:szCs w:val="24"/>
          <w:shd w:val="clear" w:color="auto" w:fill="FFFFFF"/>
          <w:lang w:val="en-US" w:eastAsia="de-DE"/>
        </w:rPr>
        <w:t>ate</w:t>
      </w:r>
      <w:proofErr w:type="spellEnd"/>
      <w:r w:rsidR="001E3704" w:rsidRPr="009328BB">
        <w:rPr>
          <w:rFonts w:ascii="Times New Roman" w:eastAsia="Times New Roman" w:hAnsi="Times New Roman" w:cs="Times New Roman"/>
          <w:color w:val="000000"/>
          <w:sz w:val="24"/>
          <w:szCs w:val="24"/>
          <w:shd w:val="clear" w:color="auto" w:fill="FFFFFF"/>
          <w:lang w:val="en-US" w:eastAsia="de-DE"/>
        </w:rPr>
        <w:tab/>
        <w:t>Date – latest possible date when the ghetto was first established, demarcated, or declared</w:t>
      </w:r>
      <w:r w:rsidR="00812D62">
        <w:rPr>
          <w:rFonts w:ascii="Times New Roman" w:eastAsia="Times New Roman" w:hAnsi="Times New Roman" w:cs="Times New Roman"/>
          <w:color w:val="000000"/>
          <w:sz w:val="24"/>
          <w:szCs w:val="24"/>
          <w:shd w:val="clear" w:color="auto" w:fill="FFFFFF"/>
          <w:lang w:val="en-US" w:eastAsia="de-DE"/>
        </w:rPr>
        <w:t>.</w:t>
      </w:r>
    </w:p>
    <w:p w14:paraId="40A97458" w14:textId="68B5AAC2" w:rsidR="00CC411C" w:rsidRPr="009328BB" w:rsidRDefault="00CC411C" w:rsidP="00835484">
      <w:pPr>
        <w:spacing w:after="0" w:line="22" w:lineRule="atLeast"/>
        <w:ind w:left="1410" w:hanging="1410"/>
        <w:rPr>
          <w:rFonts w:ascii="Times New Roman" w:hAnsi="Times New Roman" w:cs="Times New Roman"/>
          <w:sz w:val="24"/>
          <w:szCs w:val="24"/>
          <w:lang w:val="en-US"/>
        </w:rPr>
      </w:pPr>
      <w:proofErr w:type="spellStart"/>
      <w:r>
        <w:rPr>
          <w:rFonts w:ascii="Times New Roman" w:eastAsia="Times New Roman" w:hAnsi="Times New Roman" w:cs="Times New Roman"/>
          <w:color w:val="000000"/>
          <w:sz w:val="24"/>
          <w:szCs w:val="24"/>
          <w:shd w:val="clear" w:color="auto" w:fill="FFFFFF"/>
          <w:lang w:val="en-US" w:eastAsia="de-DE"/>
        </w:rPr>
        <w:t>StartMid</w:t>
      </w:r>
      <w:proofErr w:type="spellEnd"/>
      <w:r>
        <w:rPr>
          <w:rFonts w:ascii="Times New Roman" w:eastAsia="Times New Roman" w:hAnsi="Times New Roman" w:cs="Times New Roman"/>
          <w:color w:val="000000"/>
          <w:sz w:val="24"/>
          <w:szCs w:val="24"/>
          <w:shd w:val="clear" w:color="auto" w:fill="FFFFFF"/>
          <w:lang w:val="en-US" w:eastAsia="de-DE"/>
        </w:rPr>
        <w:tab/>
        <w:t xml:space="preserve">Date – </w:t>
      </w:r>
      <w:r w:rsidRPr="00CC411C">
        <w:rPr>
          <w:rFonts w:ascii="Times New Roman" w:eastAsia="Times New Roman" w:hAnsi="Times New Roman" w:cs="Times New Roman"/>
          <w:color w:val="000000"/>
          <w:sz w:val="24"/>
          <w:szCs w:val="24"/>
          <w:shd w:val="clear" w:color="auto" w:fill="FFFFFF"/>
          <w:lang w:val="en-US" w:eastAsia="de-DE"/>
        </w:rPr>
        <w:t>automatically calculated middle date between earliest and latest possible date when the ghetto was first established, demarcated, or declared</w:t>
      </w:r>
      <w:r>
        <w:rPr>
          <w:rFonts w:ascii="Times New Roman" w:eastAsia="Times New Roman" w:hAnsi="Times New Roman" w:cs="Times New Roman"/>
          <w:color w:val="000000"/>
          <w:sz w:val="24"/>
          <w:szCs w:val="24"/>
          <w:shd w:val="clear" w:color="auto" w:fill="FFFFFF"/>
          <w:lang w:val="en-US" w:eastAsia="de-DE"/>
        </w:rPr>
        <w:t>.</w:t>
      </w:r>
    </w:p>
    <w:p w14:paraId="6D2C7BE7" w14:textId="69EF010D" w:rsidR="00BE007A" w:rsidRPr="00812D62" w:rsidRDefault="00BE007A" w:rsidP="00835484">
      <w:pPr>
        <w:spacing w:after="0" w:line="22" w:lineRule="atLeast"/>
        <w:ind w:left="1410" w:hanging="1410"/>
        <w:rPr>
          <w:rFonts w:ascii="Times New Roman" w:hAnsi="Times New Roman" w:cs="Times New Roman"/>
          <w:sz w:val="24"/>
          <w:szCs w:val="24"/>
          <w:lang w:val="en-US"/>
        </w:rPr>
      </w:pPr>
      <w:proofErr w:type="spellStart"/>
      <w:r w:rsidRPr="009328BB">
        <w:rPr>
          <w:rFonts w:ascii="Times New Roman" w:hAnsi="Times New Roman" w:cs="Times New Roman"/>
          <w:sz w:val="24"/>
          <w:szCs w:val="24"/>
          <w:lang w:val="en-US"/>
        </w:rPr>
        <w:t>Start</w:t>
      </w:r>
      <w:r w:rsidR="00CC411C">
        <w:rPr>
          <w:rFonts w:ascii="Times New Roman" w:hAnsi="Times New Roman" w:cs="Times New Roman"/>
          <w:sz w:val="24"/>
          <w:szCs w:val="24"/>
          <w:lang w:val="en-US"/>
        </w:rPr>
        <w:t>C</w:t>
      </w:r>
      <w:r w:rsidR="001F5F35" w:rsidRPr="009328BB">
        <w:rPr>
          <w:rFonts w:ascii="Times New Roman" w:hAnsi="Times New Roman" w:cs="Times New Roman"/>
          <w:sz w:val="24"/>
          <w:szCs w:val="24"/>
          <w:lang w:val="en-US"/>
        </w:rPr>
        <w:t>ert</w:t>
      </w:r>
      <w:proofErr w:type="spellEnd"/>
      <w:r w:rsidRPr="009328BB">
        <w:rPr>
          <w:rFonts w:ascii="Times New Roman" w:hAnsi="Times New Roman" w:cs="Times New Roman"/>
          <w:sz w:val="24"/>
          <w:szCs w:val="24"/>
          <w:lang w:val="en-US"/>
        </w:rPr>
        <w:tab/>
      </w:r>
      <w:r w:rsidR="0056748E">
        <w:rPr>
          <w:rFonts w:ascii="Times New Roman" w:hAnsi="Times New Roman" w:cs="Times New Roman"/>
          <w:sz w:val="24"/>
          <w:szCs w:val="24"/>
          <w:lang w:val="en-US"/>
        </w:rPr>
        <w:t>Text, dropdown menu (</w:t>
      </w:r>
      <w:r w:rsidR="008C0157">
        <w:rPr>
          <w:rFonts w:ascii="Times New Roman" w:hAnsi="Times New Roman" w:cs="Times New Roman"/>
          <w:sz w:val="24"/>
          <w:szCs w:val="24"/>
          <w:lang w:val="en-US"/>
        </w:rPr>
        <w:t>certain, uncertain, unknown</w:t>
      </w:r>
      <w:r w:rsidR="0056748E" w:rsidRPr="009328BB">
        <w:rPr>
          <w:rFonts w:ascii="Times New Roman" w:hAnsi="Times New Roman" w:cs="Times New Roman"/>
          <w:sz w:val="24"/>
          <w:szCs w:val="24"/>
          <w:lang w:val="en-US"/>
        </w:rPr>
        <w:t xml:space="preserve">) </w:t>
      </w:r>
      <w:r w:rsidR="008C0157">
        <w:rPr>
          <w:rFonts w:ascii="Times New Roman" w:hAnsi="Times New Roman" w:cs="Times New Roman"/>
          <w:sz w:val="24"/>
          <w:szCs w:val="24"/>
          <w:lang w:val="en-US"/>
        </w:rPr>
        <w:t xml:space="preserve">– </w:t>
      </w:r>
      <w:r w:rsidR="00EA3A60">
        <w:rPr>
          <w:rFonts w:ascii="Times New Roman" w:hAnsi="Times New Roman" w:cs="Times New Roman"/>
          <w:sz w:val="24"/>
          <w:szCs w:val="24"/>
          <w:lang w:val="en-US"/>
        </w:rPr>
        <w:t xml:space="preserve">certainty of the date </w:t>
      </w:r>
      <w:r w:rsidR="00EA3A60" w:rsidRPr="009328BB">
        <w:rPr>
          <w:rFonts w:ascii="Times New Roman" w:eastAsia="Times New Roman" w:hAnsi="Times New Roman" w:cs="Times New Roman"/>
          <w:color w:val="000000"/>
          <w:sz w:val="24"/>
          <w:szCs w:val="24"/>
          <w:shd w:val="clear" w:color="auto" w:fill="FFFFFF"/>
          <w:lang w:val="en-US" w:eastAsia="de-DE"/>
        </w:rPr>
        <w:t>when</w:t>
      </w:r>
      <w:r w:rsidR="00EA3A60">
        <w:rPr>
          <w:rFonts w:ascii="Times New Roman" w:eastAsia="Times New Roman" w:hAnsi="Times New Roman" w:cs="Times New Roman"/>
          <w:color w:val="000000"/>
          <w:sz w:val="24"/>
          <w:szCs w:val="24"/>
          <w:shd w:val="clear" w:color="auto" w:fill="FFFFFF"/>
          <w:lang w:val="en-US" w:eastAsia="de-DE"/>
        </w:rPr>
        <w:t xml:space="preserve"> </w:t>
      </w:r>
      <w:r w:rsidR="00EA3A60" w:rsidRPr="009328BB">
        <w:rPr>
          <w:rFonts w:ascii="Times New Roman" w:eastAsia="Times New Roman" w:hAnsi="Times New Roman" w:cs="Times New Roman"/>
          <w:color w:val="000000"/>
          <w:sz w:val="24"/>
          <w:szCs w:val="24"/>
          <w:shd w:val="clear" w:color="auto" w:fill="FFFFFF"/>
          <w:lang w:val="en-US" w:eastAsia="de-DE"/>
        </w:rPr>
        <w:t>the ghetto was first established, demarcated, or declared</w:t>
      </w:r>
      <w:r w:rsidR="00EA3A60">
        <w:rPr>
          <w:rFonts w:ascii="Times New Roman" w:eastAsia="Times New Roman" w:hAnsi="Times New Roman" w:cs="Times New Roman"/>
          <w:color w:val="000000"/>
          <w:sz w:val="24"/>
          <w:szCs w:val="24"/>
          <w:shd w:val="clear" w:color="auto" w:fill="FFFFFF"/>
          <w:lang w:val="en-US" w:eastAsia="de-DE"/>
        </w:rPr>
        <w:t>.</w:t>
      </w:r>
    </w:p>
    <w:p w14:paraId="4F555123" w14:textId="4219C11D" w:rsidR="00CC411C" w:rsidRDefault="00CC411C"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StartAcc</w:t>
      </w:r>
      <w:proofErr w:type="spellEnd"/>
      <w:r>
        <w:rPr>
          <w:rFonts w:ascii="Times New Roman" w:eastAsia="Times New Roman" w:hAnsi="Times New Roman" w:cs="Times New Roman"/>
          <w:color w:val="000000"/>
          <w:sz w:val="24"/>
          <w:szCs w:val="24"/>
          <w:shd w:val="clear" w:color="auto" w:fill="FFFFFF"/>
          <w:lang w:val="en-US" w:eastAsia="de-DE"/>
        </w:rPr>
        <w:tab/>
        <w:t xml:space="preserve">Integer – </w:t>
      </w:r>
      <w:r w:rsidRPr="00CC411C">
        <w:rPr>
          <w:rFonts w:ascii="Times New Roman" w:eastAsia="Times New Roman" w:hAnsi="Times New Roman" w:cs="Times New Roman"/>
          <w:color w:val="000000"/>
          <w:sz w:val="24"/>
          <w:szCs w:val="24"/>
          <w:shd w:val="clear" w:color="auto" w:fill="FFFFFF"/>
          <w:lang w:val="en-US" w:eastAsia="de-DE"/>
        </w:rPr>
        <w:t>automatically calculated number of days between earliest and latest possible time when the ghetto was first established, demarcated, or declared</w:t>
      </w:r>
      <w:r>
        <w:rPr>
          <w:rFonts w:ascii="Times New Roman" w:eastAsia="Times New Roman" w:hAnsi="Times New Roman" w:cs="Times New Roman"/>
          <w:color w:val="000000"/>
          <w:sz w:val="24"/>
          <w:szCs w:val="24"/>
          <w:shd w:val="clear" w:color="auto" w:fill="FFFFFF"/>
          <w:lang w:val="en-US" w:eastAsia="de-DE"/>
        </w:rPr>
        <w:t>.</w:t>
      </w:r>
    </w:p>
    <w:p w14:paraId="17C62555" w14:textId="3D465C72" w:rsidR="004333E9" w:rsidRPr="009328BB" w:rsidRDefault="004333E9" w:rsidP="00835484">
      <w:pPr>
        <w:spacing w:after="0" w:line="22" w:lineRule="atLeast"/>
        <w:ind w:left="1410" w:hanging="1410"/>
        <w:rPr>
          <w:rFonts w:ascii="Times New Roman" w:eastAsia="Times New Roman" w:hAnsi="Times New Roman" w:cs="Times New Roman"/>
          <w:sz w:val="24"/>
          <w:szCs w:val="24"/>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Start</w:t>
      </w:r>
      <w:r w:rsidR="00CC411C">
        <w:rPr>
          <w:rFonts w:ascii="Times New Roman" w:eastAsia="Times New Roman" w:hAnsi="Times New Roman" w:cs="Times New Roman"/>
          <w:color w:val="000000"/>
          <w:sz w:val="24"/>
          <w:szCs w:val="24"/>
          <w:shd w:val="clear" w:color="auto" w:fill="FFFFFF"/>
          <w:lang w:val="en-US" w:eastAsia="de-DE"/>
        </w:rPr>
        <w:t>N</w:t>
      </w:r>
      <w:r w:rsidRPr="009328BB">
        <w:rPr>
          <w:rFonts w:ascii="Times New Roman" w:eastAsia="Times New Roman" w:hAnsi="Times New Roman" w:cs="Times New Roman"/>
          <w:color w:val="000000"/>
          <w:sz w:val="24"/>
          <w:szCs w:val="24"/>
          <w:shd w:val="clear" w:color="auto" w:fill="FFFFFF"/>
          <w:lang w:val="en-US" w:eastAsia="de-DE"/>
        </w:rPr>
        <w:t>ote</w:t>
      </w:r>
      <w:proofErr w:type="spellEnd"/>
      <w:r w:rsidRPr="009328BB">
        <w:rPr>
          <w:rFonts w:ascii="Times New Roman" w:eastAsia="Times New Roman" w:hAnsi="Times New Roman" w:cs="Times New Roman"/>
          <w:color w:val="000000"/>
          <w:sz w:val="24"/>
          <w:szCs w:val="24"/>
          <w:shd w:val="clear" w:color="auto" w:fill="FFFFFF"/>
          <w:lang w:val="en-US" w:eastAsia="de-DE"/>
        </w:rPr>
        <w:tab/>
        <w:t>Text –</w:t>
      </w:r>
      <w:r w:rsidR="00FF1142" w:rsidRPr="009328BB">
        <w:rPr>
          <w:rFonts w:ascii="Times New Roman" w:eastAsia="Times New Roman" w:hAnsi="Times New Roman" w:cs="Times New Roman"/>
          <w:color w:val="000000"/>
          <w:sz w:val="24"/>
          <w:szCs w:val="24"/>
          <w:shd w:val="clear" w:color="auto" w:fill="FFFFFF"/>
          <w:lang w:val="en-US" w:eastAsia="de-DE"/>
        </w:rPr>
        <w:t xml:space="preserve"> </w:t>
      </w:r>
      <w:r w:rsidR="00812D62">
        <w:rPr>
          <w:rFonts w:ascii="Times New Roman" w:eastAsia="Times New Roman" w:hAnsi="Times New Roman" w:cs="Times New Roman"/>
          <w:color w:val="000000"/>
          <w:sz w:val="24"/>
          <w:szCs w:val="24"/>
          <w:shd w:val="clear" w:color="auto" w:fill="FFFFFF"/>
          <w:lang w:val="en-US" w:eastAsia="de-DE"/>
        </w:rPr>
        <w:t>notes on</w:t>
      </w:r>
      <w:r w:rsidRPr="009328BB">
        <w:rPr>
          <w:rFonts w:ascii="Times New Roman" w:eastAsia="Times New Roman" w:hAnsi="Times New Roman" w:cs="Times New Roman"/>
          <w:color w:val="000000"/>
          <w:sz w:val="24"/>
          <w:szCs w:val="24"/>
          <w:shd w:val="clear" w:color="auto" w:fill="FFFFFF"/>
          <w:lang w:val="en-US" w:eastAsia="de-DE"/>
        </w:rPr>
        <w:t xml:space="preserve"> when the ghetto was first established, demarcated, or declared, especially reasons for</w:t>
      </w:r>
      <w:r w:rsidR="00812D62">
        <w:rPr>
          <w:rFonts w:ascii="Times New Roman" w:eastAsia="Times New Roman" w:hAnsi="Times New Roman" w:cs="Times New Roman"/>
          <w:color w:val="000000"/>
          <w:sz w:val="24"/>
          <w:szCs w:val="24"/>
          <w:shd w:val="clear" w:color="auto" w:fill="FFFFFF"/>
          <w:lang w:val="en-US" w:eastAsia="de-DE"/>
        </w:rPr>
        <w:t xml:space="preserve"> your</w:t>
      </w:r>
      <w:r w:rsidRPr="009328BB">
        <w:rPr>
          <w:rFonts w:ascii="Times New Roman" w:eastAsia="Times New Roman" w:hAnsi="Times New Roman" w:cs="Times New Roman"/>
          <w:color w:val="000000"/>
          <w:sz w:val="24"/>
          <w:szCs w:val="24"/>
          <w:shd w:val="clear" w:color="auto" w:fill="FFFFFF"/>
          <w:lang w:val="en-US" w:eastAsia="de-DE"/>
        </w:rPr>
        <w:t xml:space="preserve"> decisions, remaining uncertainty, and notes on sources used other than the </w:t>
      </w:r>
      <w:r w:rsidRPr="009328BB">
        <w:rPr>
          <w:rFonts w:ascii="Times New Roman" w:eastAsia="Times New Roman" w:hAnsi="Times New Roman" w:cs="Times New Roman"/>
          <w:i/>
          <w:color w:val="000000"/>
          <w:sz w:val="24"/>
          <w:szCs w:val="24"/>
          <w:shd w:val="clear" w:color="auto" w:fill="FFFFFF"/>
          <w:lang w:val="en-US" w:eastAsia="de-DE"/>
        </w:rPr>
        <w:t>Encyclopedia</w:t>
      </w:r>
      <w:r w:rsidRPr="009328BB">
        <w:rPr>
          <w:rFonts w:ascii="Times New Roman" w:eastAsia="Times New Roman" w:hAnsi="Times New Roman" w:cs="Times New Roman"/>
          <w:color w:val="000000"/>
          <w:sz w:val="24"/>
          <w:szCs w:val="24"/>
          <w:shd w:val="clear" w:color="auto" w:fill="FFFFFF"/>
          <w:lang w:val="en-US" w:eastAsia="de-DE"/>
        </w:rPr>
        <w:t xml:space="preserve"> entry. </w:t>
      </w:r>
      <w:r w:rsidRPr="009328BB">
        <w:rPr>
          <w:rFonts w:ascii="Times New Roman" w:eastAsia="Times New Roman" w:hAnsi="Times New Roman" w:cs="Times New Roman"/>
          <w:i/>
          <w:color w:val="000000"/>
          <w:sz w:val="24"/>
          <w:szCs w:val="24"/>
          <w:shd w:val="clear" w:color="auto" w:fill="FFFFFF"/>
          <w:lang w:val="en-US" w:eastAsia="de-DE"/>
        </w:rPr>
        <w:t>Do not use returns</w:t>
      </w:r>
      <w:r w:rsidRPr="009328BB">
        <w:rPr>
          <w:rFonts w:ascii="Times New Roman" w:eastAsia="Times New Roman" w:hAnsi="Times New Roman" w:cs="Times New Roman"/>
          <w:color w:val="000000"/>
          <w:sz w:val="24"/>
          <w:szCs w:val="24"/>
          <w:shd w:val="clear" w:color="auto" w:fill="FFFFFF"/>
          <w:lang w:val="en-US" w:eastAsia="de-DE"/>
        </w:rPr>
        <w:t xml:space="preserve">. </w:t>
      </w:r>
    </w:p>
    <w:p w14:paraId="050BB0C2" w14:textId="2256F47D" w:rsidR="00DA39B1" w:rsidRPr="009328BB" w:rsidRDefault="005F056F"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Labor</w:t>
      </w:r>
      <w:r w:rsidRPr="009328BB">
        <w:rPr>
          <w:rFonts w:ascii="Times New Roman" w:eastAsia="Times New Roman" w:hAnsi="Times New Roman" w:cs="Times New Roman"/>
          <w:color w:val="000000"/>
          <w:sz w:val="24"/>
          <w:szCs w:val="24"/>
          <w:shd w:val="clear" w:color="auto" w:fill="FFFFFF"/>
          <w:lang w:val="en-US" w:eastAsia="de-DE"/>
        </w:rPr>
        <w:tab/>
      </w:r>
      <w:r w:rsidR="00C31A5D">
        <w:rPr>
          <w:rFonts w:ascii="Times New Roman" w:eastAsia="Times New Roman" w:hAnsi="Times New Roman" w:cs="Times New Roman"/>
          <w:color w:val="000000"/>
          <w:sz w:val="24"/>
          <w:szCs w:val="24"/>
          <w:shd w:val="clear" w:color="auto" w:fill="FFFFFF"/>
          <w:lang w:val="en-US" w:eastAsia="de-DE"/>
        </w:rPr>
        <w:tab/>
      </w:r>
      <w:r w:rsidR="00236123" w:rsidRPr="009328BB">
        <w:rPr>
          <w:rFonts w:ascii="Times New Roman" w:eastAsia="Times New Roman" w:hAnsi="Times New Roman" w:cs="Times New Roman"/>
          <w:color w:val="000000"/>
          <w:sz w:val="24"/>
          <w:szCs w:val="24"/>
          <w:shd w:val="clear" w:color="auto" w:fill="FFFFFF"/>
          <w:lang w:val="en-US" w:eastAsia="de-DE"/>
        </w:rPr>
        <w:t>Text, dropdown m</w:t>
      </w:r>
      <w:r w:rsidR="005B3BFF" w:rsidRPr="009328BB">
        <w:rPr>
          <w:rFonts w:ascii="Times New Roman" w:eastAsia="Times New Roman" w:hAnsi="Times New Roman" w:cs="Times New Roman"/>
          <w:color w:val="000000"/>
          <w:sz w:val="24"/>
          <w:szCs w:val="24"/>
          <w:shd w:val="clear" w:color="auto" w:fill="FFFFFF"/>
          <w:lang w:val="en-US" w:eastAsia="de-DE"/>
        </w:rPr>
        <w:t>enu</w:t>
      </w:r>
      <w:r w:rsidR="00236123" w:rsidRPr="009328BB">
        <w:rPr>
          <w:rFonts w:ascii="Times New Roman" w:eastAsia="Times New Roman" w:hAnsi="Times New Roman" w:cs="Times New Roman"/>
          <w:color w:val="000000"/>
          <w:sz w:val="24"/>
          <w:szCs w:val="24"/>
          <w:shd w:val="clear" w:color="auto" w:fill="FFFFFF"/>
          <w:lang w:val="en-US" w:eastAsia="de-DE"/>
        </w:rPr>
        <w:t>, multivalued</w:t>
      </w:r>
      <w:r w:rsidR="005F0ADD" w:rsidRPr="009328BB">
        <w:rPr>
          <w:rFonts w:ascii="Times New Roman" w:eastAsia="Times New Roman" w:hAnsi="Times New Roman" w:cs="Times New Roman"/>
          <w:color w:val="000000"/>
          <w:sz w:val="24"/>
          <w:szCs w:val="24"/>
          <w:shd w:val="clear" w:color="auto" w:fill="FFFFFF"/>
          <w:lang w:val="en-US" w:eastAsia="de-DE"/>
        </w:rPr>
        <w:t xml:space="preserve"> </w:t>
      </w:r>
      <w:r w:rsidRPr="009328BB">
        <w:rPr>
          <w:rFonts w:ascii="Times New Roman" w:eastAsia="Times New Roman" w:hAnsi="Times New Roman" w:cs="Times New Roman"/>
          <w:color w:val="000000"/>
          <w:sz w:val="24"/>
          <w:szCs w:val="24"/>
          <w:shd w:val="clear" w:color="auto" w:fill="FFFFFF"/>
          <w:lang w:val="en-US" w:eastAsia="de-DE"/>
        </w:rPr>
        <w:t>–</w:t>
      </w:r>
      <w:r w:rsidR="005F0ADD" w:rsidRPr="009328BB">
        <w:rPr>
          <w:rFonts w:ascii="Times New Roman" w:eastAsia="Times New Roman" w:hAnsi="Times New Roman" w:cs="Times New Roman"/>
          <w:color w:val="000000"/>
          <w:sz w:val="24"/>
          <w:szCs w:val="24"/>
          <w:shd w:val="clear" w:color="auto" w:fill="FFFFFF"/>
          <w:lang w:val="en-US" w:eastAsia="de-DE"/>
        </w:rPr>
        <w:t xml:space="preserve"> </w:t>
      </w:r>
      <w:r w:rsidR="00D43543" w:rsidRPr="009328BB">
        <w:rPr>
          <w:rFonts w:ascii="Times New Roman" w:eastAsia="Times New Roman" w:hAnsi="Times New Roman" w:cs="Times New Roman"/>
          <w:color w:val="000000"/>
          <w:sz w:val="24"/>
          <w:szCs w:val="24"/>
          <w:shd w:val="clear" w:color="auto" w:fill="FFFFFF"/>
          <w:lang w:val="en-US" w:eastAsia="de-DE"/>
        </w:rPr>
        <w:t>all catego</w:t>
      </w:r>
      <w:r w:rsidR="00C31A5D">
        <w:rPr>
          <w:rFonts w:ascii="Times New Roman" w:eastAsia="Times New Roman" w:hAnsi="Times New Roman" w:cs="Times New Roman"/>
          <w:color w:val="000000"/>
          <w:sz w:val="24"/>
          <w:szCs w:val="24"/>
          <w:shd w:val="clear" w:color="auto" w:fill="FFFFFF"/>
          <w:lang w:val="en-US" w:eastAsia="de-DE"/>
        </w:rPr>
        <w:t>ries of labor that Jews did for t</w:t>
      </w:r>
      <w:r w:rsidR="00D43543" w:rsidRPr="009328BB">
        <w:rPr>
          <w:rFonts w:ascii="Times New Roman" w:eastAsia="Times New Roman" w:hAnsi="Times New Roman" w:cs="Times New Roman"/>
          <w:color w:val="000000"/>
          <w:sz w:val="24"/>
          <w:szCs w:val="24"/>
          <w:shd w:val="clear" w:color="auto" w:fill="FFFFFF"/>
          <w:lang w:val="en-US" w:eastAsia="de-DE"/>
        </w:rPr>
        <w:t>he Germans</w:t>
      </w:r>
      <w:r w:rsidR="005D5E14" w:rsidRPr="009328BB">
        <w:rPr>
          <w:rFonts w:ascii="Times New Roman" w:eastAsia="Times New Roman" w:hAnsi="Times New Roman" w:cs="Times New Roman"/>
          <w:color w:val="000000"/>
          <w:sz w:val="24"/>
          <w:szCs w:val="24"/>
          <w:shd w:val="clear" w:color="auto" w:fill="FFFFFF"/>
          <w:lang w:val="en-US" w:eastAsia="de-DE"/>
        </w:rPr>
        <w:t xml:space="preserve"> or their allies</w:t>
      </w:r>
      <w:r w:rsidR="0019548F" w:rsidRPr="009328BB">
        <w:rPr>
          <w:rFonts w:ascii="Times New Roman" w:eastAsia="Times New Roman" w:hAnsi="Times New Roman" w:cs="Times New Roman"/>
          <w:color w:val="000000"/>
          <w:sz w:val="24"/>
          <w:szCs w:val="24"/>
          <w:shd w:val="clear" w:color="auto" w:fill="FFFFFF"/>
          <w:lang w:val="en-US" w:eastAsia="de-DE"/>
        </w:rPr>
        <w:t>.</w:t>
      </w:r>
      <w:r w:rsidR="00812D62">
        <w:rPr>
          <w:rFonts w:ascii="Times New Roman" w:eastAsia="Times New Roman" w:hAnsi="Times New Roman" w:cs="Times New Roman"/>
          <w:color w:val="000000"/>
          <w:sz w:val="24"/>
          <w:szCs w:val="24"/>
          <w:shd w:val="clear" w:color="auto" w:fill="FFFFFF"/>
          <w:lang w:val="en-US" w:eastAsia="de-DE"/>
        </w:rPr>
        <w:t xml:space="preserve"> </w:t>
      </w:r>
    </w:p>
    <w:p w14:paraId="3C1C5A8D" w14:textId="28DD138C" w:rsidR="00FA4594" w:rsidRDefault="0019548F" w:rsidP="00835484">
      <w:pPr>
        <w:spacing w:after="0" w:line="22" w:lineRule="atLeast"/>
        <w:ind w:left="1416" w:firstLine="714"/>
        <w:rPr>
          <w:rFonts w:ascii="Times New Roman" w:eastAsia="Times New Roman" w:hAnsi="Times New Roman" w:cs="Times New Roman"/>
          <w:i/>
          <w:color w:val="000000"/>
          <w:sz w:val="24"/>
          <w:szCs w:val="24"/>
          <w:shd w:val="clear" w:color="auto" w:fill="FFFFFF"/>
          <w:lang w:val="en-US" w:eastAsia="de-DE"/>
        </w:rPr>
      </w:pPr>
      <w:r w:rsidRPr="009328BB">
        <w:rPr>
          <w:rFonts w:ascii="Times New Roman" w:eastAsia="Times New Roman" w:hAnsi="Times New Roman" w:cs="Times New Roman"/>
          <w:i/>
          <w:color w:val="000000"/>
          <w:sz w:val="24"/>
          <w:szCs w:val="24"/>
          <w:shd w:val="clear" w:color="auto" w:fill="FFFFFF"/>
          <w:lang w:val="en-US" w:eastAsia="de-DE"/>
        </w:rPr>
        <w:t>Note:</w:t>
      </w:r>
      <w:r w:rsidR="00FA4594" w:rsidRPr="00FA4594">
        <w:rPr>
          <w:rFonts w:ascii="Times New Roman" w:eastAsia="Times New Roman" w:hAnsi="Times New Roman" w:cs="Times New Roman"/>
          <w:color w:val="000000"/>
          <w:sz w:val="24"/>
          <w:szCs w:val="24"/>
          <w:shd w:val="clear" w:color="auto" w:fill="FFFFFF"/>
          <w:lang w:val="en-US" w:eastAsia="de-DE"/>
        </w:rPr>
        <w:t xml:space="preserve"> </w:t>
      </w:r>
      <w:r w:rsidR="00FA4594" w:rsidRPr="00FA4594">
        <w:rPr>
          <w:rFonts w:ascii="Times New Roman" w:eastAsia="Times New Roman" w:hAnsi="Times New Roman" w:cs="Times New Roman"/>
          <w:i/>
          <w:color w:val="000000"/>
          <w:sz w:val="24"/>
          <w:szCs w:val="24"/>
          <w:shd w:val="clear" w:color="auto" w:fill="FFFFFF"/>
          <w:lang w:val="en-US" w:eastAsia="de-DE"/>
        </w:rPr>
        <w:t>Labor should be noted for workers who resided in the ghetto or who returned to the ghetto frequently, but not to workers who were sent to labor camps for longer periods of time.</w:t>
      </w:r>
      <w:r w:rsidRPr="009328BB">
        <w:rPr>
          <w:rFonts w:ascii="Times New Roman" w:eastAsia="Times New Roman" w:hAnsi="Times New Roman" w:cs="Times New Roman"/>
          <w:i/>
          <w:color w:val="000000"/>
          <w:sz w:val="24"/>
          <w:szCs w:val="24"/>
          <w:shd w:val="clear" w:color="auto" w:fill="FFFFFF"/>
          <w:lang w:val="en-US" w:eastAsia="de-DE"/>
        </w:rPr>
        <w:t xml:space="preserve"> </w:t>
      </w:r>
      <w:r w:rsidR="00F70445">
        <w:rPr>
          <w:rFonts w:ascii="Times New Roman" w:eastAsia="Times New Roman" w:hAnsi="Times New Roman" w:cs="Times New Roman"/>
          <w:i/>
          <w:color w:val="000000"/>
          <w:sz w:val="24"/>
          <w:szCs w:val="24"/>
          <w:shd w:val="clear" w:color="auto" w:fill="FFFFFF"/>
          <w:lang w:val="en-US" w:eastAsia="de-DE"/>
        </w:rPr>
        <w:t xml:space="preserve">Also, labor </w:t>
      </w:r>
      <w:r w:rsidR="001B4EC8">
        <w:rPr>
          <w:rFonts w:ascii="Times New Roman" w:eastAsia="Times New Roman" w:hAnsi="Times New Roman" w:cs="Times New Roman"/>
          <w:i/>
          <w:color w:val="000000"/>
          <w:sz w:val="24"/>
          <w:szCs w:val="24"/>
          <w:shd w:val="clear" w:color="auto" w:fill="FFFFFF"/>
          <w:lang w:val="en-US" w:eastAsia="de-DE"/>
        </w:rPr>
        <w:t>that took place after the liquidation of the ghetto or remnant ghetto, such as in a labor camp, should not be recorded.</w:t>
      </w:r>
    </w:p>
    <w:p w14:paraId="2083E162" w14:textId="77777777" w:rsidR="007025DF" w:rsidRDefault="00812D62" w:rsidP="00835484">
      <w:pPr>
        <w:spacing w:after="0" w:line="22" w:lineRule="atLeast"/>
        <w:ind w:left="1416" w:firstLine="714"/>
        <w:rPr>
          <w:rFonts w:ascii="Times New Roman" w:hAnsi="Times New Roman" w:cs="Times New Roman"/>
          <w:i/>
          <w:sz w:val="24"/>
          <w:szCs w:val="24"/>
          <w:lang w:val="en-US"/>
        </w:rPr>
      </w:pPr>
      <w:r>
        <w:rPr>
          <w:rFonts w:ascii="Times New Roman" w:hAnsi="Times New Roman" w:cs="Times New Roman"/>
          <w:i/>
          <w:sz w:val="24"/>
          <w:szCs w:val="24"/>
          <w:lang w:val="en-US"/>
        </w:rPr>
        <w:t>The labor categories</w:t>
      </w:r>
      <w:r w:rsidR="0019548F" w:rsidRPr="009328BB">
        <w:rPr>
          <w:rFonts w:ascii="Times New Roman" w:hAnsi="Times New Roman" w:cs="Times New Roman"/>
          <w:i/>
          <w:sz w:val="24"/>
          <w:szCs w:val="24"/>
          <w:lang w:val="en-US"/>
        </w:rPr>
        <w:t xml:space="preserve"> align as much as possible with </w:t>
      </w:r>
      <w:r>
        <w:rPr>
          <w:rFonts w:ascii="Times New Roman" w:hAnsi="Times New Roman" w:cs="Times New Roman"/>
          <w:i/>
          <w:sz w:val="24"/>
          <w:szCs w:val="24"/>
          <w:lang w:val="en-US"/>
        </w:rPr>
        <w:t xml:space="preserve">those </w:t>
      </w:r>
      <w:r w:rsidR="0019548F" w:rsidRPr="009328BB">
        <w:rPr>
          <w:rFonts w:ascii="Times New Roman" w:hAnsi="Times New Roman" w:cs="Times New Roman"/>
          <w:i/>
          <w:sz w:val="24"/>
          <w:szCs w:val="24"/>
          <w:lang w:val="en-US"/>
        </w:rPr>
        <w:t xml:space="preserve">developed by </w:t>
      </w:r>
      <w:proofErr w:type="spellStart"/>
      <w:r w:rsidR="0019548F" w:rsidRPr="009328BB">
        <w:rPr>
          <w:rFonts w:ascii="Times New Roman" w:hAnsi="Times New Roman" w:cs="Times New Roman"/>
          <w:i/>
          <w:sz w:val="24"/>
          <w:szCs w:val="24"/>
          <w:lang w:val="en-US"/>
        </w:rPr>
        <w:t>Jaskot</w:t>
      </w:r>
      <w:proofErr w:type="spellEnd"/>
      <w:r w:rsidR="0019548F" w:rsidRPr="009328BB">
        <w:rPr>
          <w:rFonts w:ascii="Times New Roman" w:hAnsi="Times New Roman" w:cs="Times New Roman"/>
          <w:i/>
          <w:sz w:val="24"/>
          <w:szCs w:val="24"/>
          <w:lang w:val="en-US"/>
        </w:rPr>
        <w:t xml:space="preserve"> &amp; Knowles for the SS concentration camps database.</w:t>
      </w:r>
      <w:r w:rsidR="002551F0" w:rsidRPr="009328BB">
        <w:rPr>
          <w:rFonts w:ascii="Times New Roman" w:hAnsi="Times New Roman" w:cs="Times New Roman"/>
          <w:i/>
          <w:sz w:val="24"/>
          <w:szCs w:val="24"/>
          <w:lang w:val="en-US"/>
        </w:rPr>
        <w:t xml:space="preserve"> </w:t>
      </w:r>
    </w:p>
    <w:p w14:paraId="50B8C60F" w14:textId="74FE9D4B" w:rsidR="00812D62" w:rsidRPr="00812D62" w:rsidRDefault="002551F0" w:rsidP="00835484">
      <w:pPr>
        <w:spacing w:after="0" w:line="22" w:lineRule="atLeast"/>
        <w:ind w:left="1416" w:firstLine="714"/>
        <w:rPr>
          <w:rFonts w:ascii="Times New Roman" w:hAnsi="Times New Roman" w:cs="Times New Roman"/>
          <w:i/>
          <w:sz w:val="24"/>
          <w:szCs w:val="24"/>
          <w:lang w:val="en-US"/>
        </w:rPr>
      </w:pPr>
      <w:r w:rsidRPr="009328BB">
        <w:rPr>
          <w:rFonts w:ascii="Times New Roman" w:hAnsi="Times New Roman" w:cs="Times New Roman"/>
          <w:i/>
          <w:sz w:val="24"/>
          <w:szCs w:val="24"/>
          <w:lang w:val="en-US"/>
        </w:rPr>
        <w:t xml:space="preserve">If </w:t>
      </w:r>
      <w:r w:rsidR="00812D62">
        <w:rPr>
          <w:rFonts w:ascii="Times New Roman" w:hAnsi="Times New Roman" w:cs="Times New Roman"/>
          <w:i/>
          <w:sz w:val="24"/>
          <w:szCs w:val="24"/>
          <w:lang w:val="en-US"/>
        </w:rPr>
        <w:t xml:space="preserve">both </w:t>
      </w:r>
      <w:r w:rsidRPr="009328BB">
        <w:rPr>
          <w:rFonts w:ascii="Times New Roman" w:hAnsi="Times New Roman" w:cs="Times New Roman"/>
          <w:i/>
          <w:sz w:val="24"/>
          <w:szCs w:val="24"/>
          <w:lang w:val="en-US"/>
        </w:rPr>
        <w:t xml:space="preserve">unspecified and specified labor is </w:t>
      </w:r>
      <w:r w:rsidR="00812D62">
        <w:rPr>
          <w:rFonts w:ascii="Times New Roman" w:hAnsi="Times New Roman" w:cs="Times New Roman"/>
          <w:i/>
          <w:sz w:val="24"/>
          <w:szCs w:val="24"/>
          <w:lang w:val="en-US"/>
        </w:rPr>
        <w:t>mentioned</w:t>
      </w:r>
      <w:r w:rsidRPr="009328BB">
        <w:rPr>
          <w:rFonts w:ascii="Times New Roman" w:hAnsi="Times New Roman" w:cs="Times New Roman"/>
          <w:i/>
          <w:sz w:val="24"/>
          <w:szCs w:val="24"/>
          <w:lang w:val="en-US"/>
        </w:rPr>
        <w:t xml:space="preserve">, </w:t>
      </w:r>
      <w:r w:rsidR="00812D62">
        <w:rPr>
          <w:rFonts w:ascii="Times New Roman" w:hAnsi="Times New Roman" w:cs="Times New Roman"/>
          <w:i/>
          <w:sz w:val="24"/>
          <w:szCs w:val="24"/>
          <w:lang w:val="en-US"/>
        </w:rPr>
        <w:t>select</w:t>
      </w:r>
      <w:r w:rsidRPr="009328BB">
        <w:rPr>
          <w:rFonts w:ascii="Times New Roman" w:hAnsi="Times New Roman" w:cs="Times New Roman"/>
          <w:i/>
          <w:sz w:val="24"/>
          <w:szCs w:val="24"/>
          <w:lang w:val="en-US"/>
        </w:rPr>
        <w:t xml:space="preserve"> both</w:t>
      </w:r>
      <w:r w:rsidR="00BE1C19">
        <w:rPr>
          <w:rFonts w:ascii="Times New Roman" w:hAnsi="Times New Roman" w:cs="Times New Roman"/>
          <w:i/>
          <w:sz w:val="24"/>
          <w:szCs w:val="24"/>
          <w:lang w:val="en-US"/>
        </w:rPr>
        <w:t>,</w:t>
      </w:r>
      <w:r w:rsidRPr="009328BB">
        <w:rPr>
          <w:rFonts w:ascii="Times New Roman" w:hAnsi="Times New Roman" w:cs="Times New Roman"/>
          <w:i/>
          <w:sz w:val="24"/>
          <w:szCs w:val="24"/>
          <w:lang w:val="en-US"/>
        </w:rPr>
        <w:t xml:space="preserve"> e.g. “Jews were used for forced labor, including const</w:t>
      </w:r>
      <w:r w:rsidR="00812D62">
        <w:rPr>
          <w:rFonts w:ascii="Times New Roman" w:hAnsi="Times New Roman" w:cs="Times New Roman"/>
          <w:i/>
          <w:sz w:val="24"/>
          <w:szCs w:val="24"/>
          <w:lang w:val="en-US"/>
        </w:rPr>
        <w:t>ruction on the nearby highway” would call for selecting construction and unspecified from the dropdown menu.</w:t>
      </w:r>
    </w:p>
    <w:p w14:paraId="24CE8CD2" w14:textId="2BE07F1E"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lastRenderedPageBreak/>
        <w:t>building materials</w:t>
      </w:r>
      <w:r w:rsidRPr="009328BB">
        <w:rPr>
          <w:rFonts w:ascii="Times New Roman" w:eastAsia="Times New Roman" w:hAnsi="Times New Roman" w:cs="Times New Roman"/>
          <w:i/>
          <w:color w:val="000000"/>
          <w:sz w:val="24"/>
          <w:szCs w:val="24"/>
          <w:shd w:val="clear" w:color="auto" w:fill="FFFFFF"/>
          <w:lang w:val="en-US" w:eastAsia="de-DE"/>
        </w:rPr>
        <w:t xml:space="preserve"> (e.g. </w:t>
      </w:r>
      <w:r w:rsidRPr="009328BB">
        <w:rPr>
          <w:rFonts w:ascii="Times New Roman" w:hAnsi="Times New Roman" w:cs="Times New Roman"/>
          <w:i/>
          <w:sz w:val="24"/>
          <w:szCs w:val="24"/>
          <w:lang w:val="en-US"/>
        </w:rPr>
        <w:t>stone quarrying, brick making, digging clay, sand, gravel, sawmill labor, wood cutting</w:t>
      </w:r>
      <w:r w:rsidR="004E05B1" w:rsidRPr="009328BB">
        <w:rPr>
          <w:rFonts w:ascii="Times New Roman" w:hAnsi="Times New Roman" w:cs="Times New Roman"/>
          <w:i/>
          <w:sz w:val="24"/>
          <w:szCs w:val="24"/>
          <w:lang w:val="en-US"/>
        </w:rPr>
        <w:t>, turning Jewish tombstones into building material</w:t>
      </w:r>
      <w:r w:rsidRPr="009328BB">
        <w:rPr>
          <w:rFonts w:ascii="Times New Roman" w:hAnsi="Times New Roman" w:cs="Times New Roman"/>
          <w:i/>
          <w:sz w:val="24"/>
          <w:szCs w:val="24"/>
          <w:lang w:val="en-US"/>
        </w:rPr>
        <w:t>)</w:t>
      </w:r>
    </w:p>
    <w:p w14:paraId="531E8CA3" w14:textId="29BCD351"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 xml:space="preserve">construction </w:t>
      </w:r>
      <w:r w:rsidRPr="009328BB">
        <w:rPr>
          <w:rFonts w:ascii="Times New Roman" w:eastAsia="Times New Roman" w:hAnsi="Times New Roman" w:cs="Times New Roman"/>
          <w:i/>
          <w:color w:val="000000"/>
          <w:sz w:val="24"/>
          <w:szCs w:val="24"/>
          <w:shd w:val="clear" w:color="auto" w:fill="FFFFFF"/>
          <w:lang w:val="en-US" w:eastAsia="de-DE"/>
        </w:rPr>
        <w:t>(</w:t>
      </w:r>
      <w:r w:rsidR="008A2EC7">
        <w:rPr>
          <w:rFonts w:ascii="Times New Roman" w:eastAsia="Times New Roman" w:hAnsi="Times New Roman" w:cs="Times New Roman"/>
          <w:i/>
          <w:color w:val="000000"/>
          <w:sz w:val="24"/>
          <w:szCs w:val="24"/>
          <w:shd w:val="clear" w:color="auto" w:fill="FFFFFF"/>
          <w:lang w:val="en-US" w:eastAsia="de-DE"/>
        </w:rPr>
        <w:t xml:space="preserve">any change to the built environment, </w:t>
      </w:r>
      <w:r w:rsidRPr="009328BB">
        <w:rPr>
          <w:rFonts w:ascii="Times New Roman" w:hAnsi="Times New Roman" w:cs="Times New Roman"/>
          <w:i/>
          <w:sz w:val="24"/>
          <w:szCs w:val="24"/>
          <w:lang w:val="en-US"/>
        </w:rPr>
        <w:t>e.g. building or repairing structures, roads, railroads, bridges, tunnels, water works</w:t>
      </w:r>
      <w:r w:rsidR="008A2EC7">
        <w:rPr>
          <w:rFonts w:ascii="Times New Roman" w:hAnsi="Times New Roman" w:cs="Times New Roman"/>
          <w:i/>
          <w:sz w:val="24"/>
          <w:szCs w:val="24"/>
          <w:lang w:val="en-US"/>
        </w:rPr>
        <w:t>, and clearing rubble</w:t>
      </w:r>
      <w:r w:rsidRPr="009328BB">
        <w:rPr>
          <w:rFonts w:ascii="Times New Roman" w:hAnsi="Times New Roman" w:cs="Times New Roman"/>
          <w:i/>
          <w:sz w:val="24"/>
          <w:szCs w:val="24"/>
          <w:lang w:val="en-US"/>
        </w:rPr>
        <w:t>)</w:t>
      </w:r>
    </w:p>
    <w:p w14:paraId="3DD40859" w14:textId="72EB0909"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armaments</w:t>
      </w:r>
      <w:r w:rsidRPr="009328BB">
        <w:rPr>
          <w:rFonts w:ascii="Times New Roman" w:eastAsia="Times New Roman" w:hAnsi="Times New Roman" w:cs="Times New Roman"/>
          <w:i/>
          <w:color w:val="000000"/>
          <w:sz w:val="24"/>
          <w:szCs w:val="24"/>
          <w:shd w:val="clear" w:color="auto" w:fill="FFFFFF"/>
          <w:lang w:val="en-US" w:eastAsia="de-DE"/>
        </w:rPr>
        <w:t xml:space="preserve"> </w:t>
      </w:r>
      <w:r w:rsidR="006F4898" w:rsidRPr="009328BB">
        <w:rPr>
          <w:rFonts w:ascii="Times New Roman" w:eastAsia="Times New Roman" w:hAnsi="Times New Roman" w:cs="Times New Roman"/>
          <w:i/>
          <w:color w:val="000000"/>
          <w:sz w:val="24"/>
          <w:szCs w:val="24"/>
          <w:shd w:val="clear" w:color="auto" w:fill="FFFFFF"/>
          <w:lang w:val="en-US" w:eastAsia="de-DE"/>
        </w:rPr>
        <w:t>(production of armaments, munition</w:t>
      </w:r>
      <w:r w:rsidR="00681E87">
        <w:rPr>
          <w:rFonts w:ascii="Times New Roman" w:eastAsia="Times New Roman" w:hAnsi="Times New Roman" w:cs="Times New Roman"/>
          <w:i/>
          <w:color w:val="000000"/>
          <w:sz w:val="24"/>
          <w:szCs w:val="24"/>
          <w:shd w:val="clear" w:color="auto" w:fill="FFFFFF"/>
          <w:lang w:val="en-US" w:eastAsia="de-DE"/>
        </w:rPr>
        <w:t>s,</w:t>
      </w:r>
      <w:r w:rsidR="006F4898" w:rsidRPr="009328BB">
        <w:rPr>
          <w:rFonts w:ascii="Times New Roman" w:eastAsia="Times New Roman" w:hAnsi="Times New Roman" w:cs="Times New Roman"/>
          <w:i/>
          <w:color w:val="000000"/>
          <w:sz w:val="24"/>
          <w:szCs w:val="24"/>
          <w:shd w:val="clear" w:color="auto" w:fill="FFFFFF"/>
          <w:lang w:val="en-US" w:eastAsia="de-DE"/>
        </w:rPr>
        <w:t xml:space="preserve"> etc.)</w:t>
      </w:r>
    </w:p>
    <w:p w14:paraId="15BB25E8" w14:textId="519312F8"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manufacturing</w:t>
      </w:r>
      <w:r w:rsidRPr="009328BB">
        <w:rPr>
          <w:rFonts w:ascii="Times New Roman" w:eastAsia="Times New Roman" w:hAnsi="Times New Roman" w:cs="Times New Roman"/>
          <w:i/>
          <w:color w:val="000000"/>
          <w:sz w:val="24"/>
          <w:szCs w:val="24"/>
          <w:shd w:val="clear" w:color="auto" w:fill="FFFFFF"/>
          <w:lang w:val="en-US" w:eastAsia="de-DE"/>
        </w:rPr>
        <w:t xml:space="preserve"> (e.g. </w:t>
      </w:r>
      <w:r w:rsidRPr="009328BB">
        <w:rPr>
          <w:rFonts w:ascii="Times New Roman" w:hAnsi="Times New Roman" w:cs="Times New Roman"/>
          <w:i/>
          <w:sz w:val="24"/>
          <w:szCs w:val="24"/>
          <w:lang w:val="en-US"/>
        </w:rPr>
        <w:t>common workshop</w:t>
      </w:r>
      <w:r w:rsidR="00681E87">
        <w:rPr>
          <w:rFonts w:ascii="Times New Roman" w:hAnsi="Times New Roman" w:cs="Times New Roman"/>
          <w:i/>
          <w:sz w:val="24"/>
          <w:szCs w:val="24"/>
          <w:lang w:val="en-US"/>
        </w:rPr>
        <w:t xml:space="preserve"> or factory</w:t>
      </w:r>
      <w:r w:rsidRPr="009328BB">
        <w:rPr>
          <w:rFonts w:ascii="Times New Roman" w:hAnsi="Times New Roman" w:cs="Times New Roman"/>
          <w:i/>
          <w:sz w:val="24"/>
          <w:szCs w:val="24"/>
          <w:lang w:val="en-US"/>
        </w:rPr>
        <w:t xml:space="preserve"> labor making apparel and textiles</w:t>
      </w:r>
      <w:r w:rsidR="00681E87">
        <w:rPr>
          <w:rFonts w:ascii="Times New Roman" w:hAnsi="Times New Roman" w:cs="Times New Roman"/>
          <w:i/>
          <w:sz w:val="24"/>
          <w:szCs w:val="24"/>
          <w:lang w:val="en-US"/>
        </w:rPr>
        <w:t>,</w:t>
      </w:r>
      <w:r w:rsidRPr="009328BB">
        <w:rPr>
          <w:rFonts w:ascii="Times New Roman" w:hAnsi="Times New Roman" w:cs="Times New Roman"/>
          <w:i/>
          <w:sz w:val="24"/>
          <w:szCs w:val="24"/>
          <w:lang w:val="en-US"/>
        </w:rPr>
        <w:t xml:space="preserve"> shoes, straw overshoes (</w:t>
      </w:r>
      <w:proofErr w:type="spellStart"/>
      <w:r w:rsidRPr="009328BB">
        <w:rPr>
          <w:rFonts w:ascii="Times New Roman" w:hAnsi="Times New Roman" w:cs="Times New Roman"/>
          <w:i/>
          <w:sz w:val="24"/>
          <w:szCs w:val="24"/>
          <w:lang w:val="en-US"/>
        </w:rPr>
        <w:t>gaitors</w:t>
      </w:r>
      <w:proofErr w:type="spellEnd"/>
      <w:r w:rsidRPr="009328BB">
        <w:rPr>
          <w:rFonts w:ascii="Times New Roman" w:hAnsi="Times New Roman" w:cs="Times New Roman"/>
          <w:i/>
          <w:sz w:val="24"/>
          <w:szCs w:val="24"/>
          <w:lang w:val="en-US"/>
        </w:rPr>
        <w:t xml:space="preserve"> to cover boots), cloth and clothing, draperies, toys, brushes, small electrical equipment, handkerchiefs, baskets)</w:t>
      </w:r>
    </w:p>
    <w:p w14:paraId="37530BD8" w14:textId="4C03A012"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civic defense</w:t>
      </w:r>
      <w:r w:rsidRPr="009328BB">
        <w:rPr>
          <w:rFonts w:ascii="Times New Roman" w:eastAsia="Times New Roman" w:hAnsi="Times New Roman" w:cs="Times New Roman"/>
          <w:i/>
          <w:color w:val="000000"/>
          <w:sz w:val="24"/>
          <w:szCs w:val="24"/>
          <w:shd w:val="clear" w:color="auto" w:fill="FFFFFF"/>
          <w:lang w:val="en-US" w:eastAsia="de-DE"/>
        </w:rPr>
        <w:t xml:space="preserve"> </w:t>
      </w:r>
      <w:r w:rsidRPr="009328BB">
        <w:rPr>
          <w:rFonts w:ascii="Times New Roman" w:hAnsi="Times New Roman" w:cs="Times New Roman"/>
          <w:i/>
          <w:sz w:val="24"/>
          <w:szCs w:val="24"/>
          <w:lang w:val="en-US"/>
        </w:rPr>
        <w:t>(e.g. building defensive structures, bomb shelters, clearing bombs)</w:t>
      </w:r>
    </w:p>
    <w:p w14:paraId="3D4D52D2" w14:textId="59B2F664"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collection of the dying</w:t>
      </w:r>
      <w:r w:rsidRPr="009328BB">
        <w:rPr>
          <w:rFonts w:ascii="Times New Roman" w:eastAsia="Times New Roman" w:hAnsi="Times New Roman" w:cs="Times New Roman"/>
          <w:i/>
          <w:color w:val="000000"/>
          <w:sz w:val="24"/>
          <w:szCs w:val="24"/>
          <w:shd w:val="clear" w:color="auto" w:fill="FFFFFF"/>
          <w:lang w:val="en-US" w:eastAsia="de-DE"/>
        </w:rPr>
        <w:t xml:space="preserve"> (</w:t>
      </w:r>
      <w:r w:rsidRPr="009328BB">
        <w:rPr>
          <w:rFonts w:ascii="Times New Roman" w:hAnsi="Times New Roman" w:cs="Times New Roman"/>
          <w:i/>
          <w:sz w:val="24"/>
          <w:szCs w:val="24"/>
          <w:lang w:val="en-US"/>
        </w:rPr>
        <w:t xml:space="preserve">e.g. </w:t>
      </w:r>
      <w:proofErr w:type="spellStart"/>
      <w:r w:rsidRPr="00681E87">
        <w:rPr>
          <w:rFonts w:ascii="Times New Roman" w:hAnsi="Times New Roman" w:cs="Times New Roman"/>
          <w:sz w:val="24"/>
          <w:szCs w:val="24"/>
          <w:lang w:val="en-US"/>
        </w:rPr>
        <w:t>Sterbelager</w:t>
      </w:r>
      <w:proofErr w:type="spellEnd"/>
      <w:r w:rsidR="00681E87">
        <w:rPr>
          <w:rFonts w:ascii="Times New Roman" w:hAnsi="Times New Roman" w:cs="Times New Roman"/>
          <w:i/>
          <w:sz w:val="24"/>
          <w:szCs w:val="24"/>
          <w:lang w:val="en-US"/>
        </w:rPr>
        <w:t xml:space="preserve"> [death camp or work area for dealing with the dead];</w:t>
      </w:r>
      <w:r w:rsidRPr="009328BB">
        <w:rPr>
          <w:rFonts w:ascii="Times New Roman" w:hAnsi="Times New Roman" w:cs="Times New Roman"/>
          <w:i/>
          <w:sz w:val="24"/>
          <w:szCs w:val="24"/>
          <w:lang w:val="en-US"/>
        </w:rPr>
        <w:t xml:space="preserve"> this does not include one-time events.)</w:t>
      </w:r>
    </w:p>
    <w:p w14:paraId="2FED80EC" w14:textId="7B17335A"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oil and coal</w:t>
      </w:r>
      <w:r w:rsidRPr="009328BB">
        <w:rPr>
          <w:rFonts w:ascii="Times New Roman" w:eastAsia="Times New Roman" w:hAnsi="Times New Roman" w:cs="Times New Roman"/>
          <w:i/>
          <w:color w:val="000000"/>
          <w:sz w:val="24"/>
          <w:szCs w:val="24"/>
          <w:shd w:val="clear" w:color="auto" w:fill="FFFFFF"/>
          <w:lang w:val="en-US" w:eastAsia="de-DE"/>
        </w:rPr>
        <w:t xml:space="preserve"> </w:t>
      </w:r>
      <w:r w:rsidRPr="009328BB">
        <w:rPr>
          <w:rFonts w:ascii="Times New Roman" w:hAnsi="Times New Roman" w:cs="Times New Roman"/>
          <w:i/>
          <w:sz w:val="24"/>
          <w:szCs w:val="24"/>
          <w:lang w:val="en-US"/>
        </w:rPr>
        <w:t xml:space="preserve">(e.g. </w:t>
      </w:r>
      <w:r w:rsidR="006F4898" w:rsidRPr="009328BB">
        <w:rPr>
          <w:rFonts w:ascii="Times New Roman" w:eastAsia="Times New Roman" w:hAnsi="Times New Roman" w:cs="Times New Roman"/>
          <w:i/>
          <w:color w:val="000000"/>
          <w:sz w:val="24"/>
          <w:szCs w:val="24"/>
          <w:shd w:val="clear" w:color="auto" w:fill="FFFFFF"/>
          <w:lang w:val="en-US" w:eastAsia="de-DE"/>
        </w:rPr>
        <w:t>production of</w:t>
      </w:r>
      <w:r w:rsidR="006F4898" w:rsidRPr="009328BB">
        <w:rPr>
          <w:rFonts w:ascii="Times New Roman" w:hAnsi="Times New Roman" w:cs="Times New Roman"/>
          <w:i/>
          <w:sz w:val="24"/>
          <w:szCs w:val="24"/>
          <w:lang w:val="en-US"/>
        </w:rPr>
        <w:t xml:space="preserve"> </w:t>
      </w:r>
      <w:r w:rsidRPr="009328BB">
        <w:rPr>
          <w:rFonts w:ascii="Times New Roman" w:hAnsi="Times New Roman" w:cs="Times New Roman"/>
          <w:i/>
          <w:sz w:val="24"/>
          <w:szCs w:val="24"/>
          <w:lang w:val="en-US"/>
        </w:rPr>
        <w:t>shale oil, coal mining, ore mining)</w:t>
      </w:r>
    </w:p>
    <w:p w14:paraId="5F5A50B7" w14:textId="7028C200" w:rsidR="0019548F" w:rsidRPr="00681E87" w:rsidRDefault="0019548F" w:rsidP="00835484">
      <w:pPr>
        <w:pStyle w:val="Listenabsatz"/>
        <w:numPr>
          <w:ilvl w:val="0"/>
          <w:numId w:val="11"/>
        </w:numPr>
        <w:spacing w:after="0" w:line="22" w:lineRule="atLeast"/>
        <w:rPr>
          <w:rFonts w:ascii="Times New Roman" w:eastAsia="Times New Roman" w:hAnsi="Times New Roman" w:cs="Times New Roman"/>
          <w:color w:val="000000"/>
          <w:sz w:val="24"/>
          <w:szCs w:val="24"/>
          <w:shd w:val="clear" w:color="auto" w:fill="FFFFFF"/>
          <w:lang w:val="en-US" w:eastAsia="de-DE"/>
        </w:rPr>
      </w:pPr>
      <w:r w:rsidRPr="00681E87">
        <w:rPr>
          <w:rFonts w:ascii="Times New Roman" w:eastAsia="Times New Roman" w:hAnsi="Times New Roman" w:cs="Times New Roman"/>
          <w:color w:val="000000"/>
          <w:sz w:val="24"/>
          <w:szCs w:val="24"/>
          <w:shd w:val="clear" w:color="auto" w:fill="FFFFFF"/>
          <w:lang w:val="en-US" w:eastAsia="de-DE"/>
        </w:rPr>
        <w:t>farm labor</w:t>
      </w:r>
      <w:r w:rsidR="00681E87">
        <w:rPr>
          <w:rFonts w:ascii="Times New Roman" w:eastAsia="Times New Roman" w:hAnsi="Times New Roman" w:cs="Times New Roman"/>
          <w:color w:val="000000"/>
          <w:sz w:val="24"/>
          <w:szCs w:val="24"/>
          <w:shd w:val="clear" w:color="auto" w:fill="FFFFFF"/>
          <w:lang w:val="en-US" w:eastAsia="de-DE"/>
        </w:rPr>
        <w:t xml:space="preserve"> </w:t>
      </w:r>
      <w:r w:rsidR="00681E87">
        <w:rPr>
          <w:rFonts w:ascii="Times New Roman" w:eastAsia="Times New Roman" w:hAnsi="Times New Roman" w:cs="Times New Roman"/>
          <w:i/>
          <w:color w:val="000000"/>
          <w:sz w:val="24"/>
          <w:szCs w:val="24"/>
          <w:shd w:val="clear" w:color="auto" w:fill="FFFFFF"/>
          <w:lang w:val="en-US" w:eastAsia="de-DE"/>
        </w:rPr>
        <w:t>(any kind of work on a farm or in crop gardens)</w:t>
      </w:r>
    </w:p>
    <w:p w14:paraId="647371EC" w14:textId="1003A888" w:rsidR="0019548F" w:rsidRPr="009328BB" w:rsidRDefault="006F4898"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transporting</w:t>
      </w:r>
      <w:r w:rsidR="0019548F" w:rsidRPr="00DA39B1">
        <w:rPr>
          <w:rFonts w:ascii="Times New Roman" w:eastAsia="Times New Roman" w:hAnsi="Times New Roman" w:cs="Times New Roman"/>
          <w:color w:val="000000"/>
          <w:sz w:val="24"/>
          <w:szCs w:val="24"/>
          <w:shd w:val="clear" w:color="auto" w:fill="FFFFFF"/>
          <w:lang w:val="en-US" w:eastAsia="de-DE"/>
        </w:rPr>
        <w:t xml:space="preserve"> materials</w:t>
      </w:r>
      <w:r w:rsidR="0019548F" w:rsidRPr="009328BB">
        <w:rPr>
          <w:rFonts w:ascii="Times New Roman" w:eastAsia="Times New Roman" w:hAnsi="Times New Roman" w:cs="Times New Roman"/>
          <w:i/>
          <w:color w:val="000000"/>
          <w:sz w:val="24"/>
          <w:szCs w:val="24"/>
          <w:shd w:val="clear" w:color="auto" w:fill="FFFFFF"/>
          <w:lang w:val="en-US" w:eastAsia="de-DE"/>
        </w:rPr>
        <w:t xml:space="preserve"> (e.g. h</w:t>
      </w:r>
      <w:r w:rsidR="0019548F" w:rsidRPr="009328BB">
        <w:rPr>
          <w:rFonts w:ascii="Times New Roman" w:hAnsi="Times New Roman" w:cs="Times New Roman"/>
          <w:i/>
          <w:sz w:val="24"/>
          <w:szCs w:val="24"/>
          <w:lang w:val="en-US"/>
        </w:rPr>
        <w:t>auling, carrying, loading and unloading materials)</w:t>
      </w:r>
    </w:p>
    <w:p w14:paraId="76E5593E" w14:textId="64E6AE19" w:rsidR="0019548F" w:rsidRPr="009328BB" w:rsidRDefault="0019548F"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cleaning</w:t>
      </w:r>
      <w:r w:rsidR="000B5DAD" w:rsidRPr="009328BB">
        <w:rPr>
          <w:rFonts w:ascii="Times New Roman" w:eastAsia="Times New Roman" w:hAnsi="Times New Roman" w:cs="Times New Roman"/>
          <w:i/>
          <w:color w:val="000000"/>
          <w:sz w:val="24"/>
          <w:szCs w:val="24"/>
          <w:shd w:val="clear" w:color="auto" w:fill="FFFFFF"/>
          <w:lang w:val="en-US" w:eastAsia="de-DE"/>
        </w:rPr>
        <w:t xml:space="preserve"> </w:t>
      </w:r>
      <w:r w:rsidR="000B5DAD" w:rsidRPr="009328BB">
        <w:rPr>
          <w:rFonts w:ascii="Times New Roman" w:hAnsi="Times New Roman" w:cs="Times New Roman"/>
          <w:i/>
          <w:sz w:val="24"/>
          <w:szCs w:val="24"/>
          <w:lang w:val="en-US"/>
        </w:rPr>
        <w:t>(e.g. domestic cleaning, laundry, street cleaning, weeding, cleaning latrines, snow removal)</w:t>
      </w:r>
    </w:p>
    <w:p w14:paraId="5240E4DC" w14:textId="4C108557" w:rsidR="00C93891" w:rsidRDefault="00C93891" w:rsidP="00835484">
      <w:pPr>
        <w:pStyle w:val="Listenabsatz"/>
        <w:numPr>
          <w:ilvl w:val="0"/>
          <w:numId w:val="11"/>
        </w:numPr>
        <w:tabs>
          <w:tab w:val="left" w:pos="2880"/>
        </w:tabs>
        <w:spacing w:after="0" w:line="22" w:lineRule="atLeast"/>
        <w:ind w:right="-90"/>
        <w:rPr>
          <w:rFonts w:ascii="Times New Roman" w:hAnsi="Times New Roman" w:cs="Times New Roman"/>
          <w:i/>
          <w:sz w:val="24"/>
          <w:szCs w:val="24"/>
          <w:lang w:val="en-US"/>
        </w:rPr>
      </w:pPr>
      <w:r w:rsidRPr="00DA39B1">
        <w:rPr>
          <w:rFonts w:ascii="Times New Roman" w:hAnsi="Times New Roman" w:cs="Times New Roman"/>
          <w:sz w:val="24"/>
          <w:szCs w:val="24"/>
          <w:lang w:val="en-US"/>
        </w:rPr>
        <w:t>other</w:t>
      </w:r>
      <w:r w:rsidRPr="009328BB">
        <w:rPr>
          <w:rFonts w:ascii="Times New Roman" w:hAnsi="Times New Roman" w:cs="Times New Roman"/>
          <w:i/>
          <w:sz w:val="24"/>
          <w:szCs w:val="24"/>
          <w:lang w:val="en-US"/>
        </w:rPr>
        <w:t xml:space="preserve"> (</w:t>
      </w:r>
      <w:r w:rsidR="00681E87">
        <w:rPr>
          <w:rFonts w:ascii="Times New Roman" w:hAnsi="Times New Roman" w:cs="Times New Roman"/>
          <w:i/>
          <w:sz w:val="24"/>
          <w:szCs w:val="24"/>
          <w:lang w:val="en-US"/>
        </w:rPr>
        <w:t xml:space="preserve">labor is </w:t>
      </w:r>
      <w:r w:rsidRPr="009328BB">
        <w:rPr>
          <w:rFonts w:ascii="Times New Roman" w:hAnsi="Times New Roman" w:cs="Times New Roman"/>
          <w:i/>
          <w:sz w:val="24"/>
          <w:szCs w:val="24"/>
          <w:lang w:val="en-US"/>
        </w:rPr>
        <w:t>specified but does not fit any category</w:t>
      </w:r>
      <w:r w:rsidR="004A7E9F">
        <w:rPr>
          <w:rFonts w:ascii="Times New Roman" w:hAnsi="Times New Roman" w:cs="Times New Roman"/>
          <w:i/>
          <w:sz w:val="24"/>
          <w:szCs w:val="24"/>
          <w:lang w:val="en-US"/>
        </w:rPr>
        <w:t xml:space="preserve">, e.g. digging pits for </w:t>
      </w:r>
      <w:r w:rsidR="005D62B2">
        <w:rPr>
          <w:rFonts w:ascii="Times New Roman" w:hAnsi="Times New Roman" w:cs="Times New Roman"/>
          <w:i/>
          <w:sz w:val="24"/>
          <w:szCs w:val="24"/>
          <w:lang w:val="en-US"/>
        </w:rPr>
        <w:t>mass shootings</w:t>
      </w:r>
      <w:r w:rsidRPr="009328BB">
        <w:rPr>
          <w:rFonts w:ascii="Times New Roman" w:hAnsi="Times New Roman" w:cs="Times New Roman"/>
          <w:i/>
          <w:sz w:val="24"/>
          <w:szCs w:val="24"/>
          <w:lang w:val="en-US"/>
        </w:rPr>
        <w:t>)</w:t>
      </w:r>
    </w:p>
    <w:p w14:paraId="060C2B12" w14:textId="77777777" w:rsidR="00944064" w:rsidRPr="00944064" w:rsidRDefault="00C93891" w:rsidP="00835484">
      <w:pPr>
        <w:pStyle w:val="Listenabsatz"/>
        <w:numPr>
          <w:ilvl w:val="0"/>
          <w:numId w:val="11"/>
        </w:numPr>
        <w:tabs>
          <w:tab w:val="left" w:pos="2880"/>
        </w:tabs>
        <w:spacing w:after="0" w:line="22" w:lineRule="atLeast"/>
        <w:ind w:right="-90"/>
        <w:rPr>
          <w:rFonts w:ascii="Times New Roman" w:hAnsi="Times New Roman" w:cs="Times New Roman"/>
          <w:i/>
          <w:sz w:val="24"/>
          <w:szCs w:val="24"/>
          <w:lang w:val="en-US"/>
        </w:rPr>
      </w:pPr>
      <w:r w:rsidRPr="00DA39B1">
        <w:rPr>
          <w:rFonts w:ascii="Times New Roman" w:eastAsia="Times New Roman" w:hAnsi="Times New Roman" w:cs="Times New Roman"/>
          <w:color w:val="000000"/>
          <w:sz w:val="24"/>
          <w:szCs w:val="24"/>
          <w:shd w:val="clear" w:color="auto" w:fill="FFFFFF"/>
          <w:lang w:val="en-US" w:eastAsia="de-DE"/>
        </w:rPr>
        <w:t>unspecified</w:t>
      </w:r>
      <w:r w:rsidRPr="009328BB">
        <w:rPr>
          <w:rFonts w:ascii="Times New Roman" w:eastAsia="Times New Roman" w:hAnsi="Times New Roman" w:cs="Times New Roman"/>
          <w:i/>
          <w:color w:val="000000"/>
          <w:sz w:val="24"/>
          <w:szCs w:val="24"/>
          <w:shd w:val="clear" w:color="auto" w:fill="FFFFFF"/>
          <w:lang w:val="en-US" w:eastAsia="de-DE"/>
        </w:rPr>
        <w:t xml:space="preserve"> (</w:t>
      </w:r>
      <w:r w:rsidR="001C3329">
        <w:rPr>
          <w:rFonts w:ascii="Times New Roman" w:hAnsi="Times New Roman" w:cs="Times New Roman"/>
          <w:i/>
          <w:sz w:val="24"/>
          <w:szCs w:val="24"/>
          <w:lang w:val="en-US"/>
        </w:rPr>
        <w:t>kind of labor not given [</w:t>
      </w:r>
      <w:r w:rsidRPr="009328BB">
        <w:rPr>
          <w:rFonts w:ascii="Times New Roman" w:hAnsi="Times New Roman" w:cs="Times New Roman"/>
          <w:i/>
          <w:sz w:val="24"/>
          <w:szCs w:val="24"/>
          <w:lang w:val="en-US"/>
        </w:rPr>
        <w:t xml:space="preserve">e.g. “Jews were used for forced labor”); or the labor is too vague or ambiguous to fit any other category (e.g. “Jews </w:t>
      </w:r>
      <w:r w:rsidR="00681E87">
        <w:rPr>
          <w:rFonts w:ascii="Times New Roman" w:hAnsi="Times New Roman" w:cs="Times New Roman"/>
          <w:i/>
          <w:sz w:val="24"/>
          <w:szCs w:val="24"/>
          <w:lang w:val="en-US"/>
        </w:rPr>
        <w:t>worked</w:t>
      </w:r>
      <w:r w:rsidR="001C3329">
        <w:rPr>
          <w:rFonts w:ascii="Times New Roman" w:hAnsi="Times New Roman" w:cs="Times New Roman"/>
          <w:i/>
          <w:sz w:val="24"/>
          <w:szCs w:val="24"/>
          <w:lang w:val="en-US"/>
        </w:rPr>
        <w:t xml:space="preserve"> in a nearby factory”]</w:t>
      </w:r>
      <w:r w:rsidRPr="009328BB">
        <w:rPr>
          <w:rFonts w:ascii="Times New Roman" w:eastAsia="Times New Roman" w:hAnsi="Times New Roman" w:cs="Times New Roman"/>
          <w:i/>
          <w:color w:val="000000"/>
          <w:sz w:val="24"/>
          <w:szCs w:val="24"/>
          <w:shd w:val="clear" w:color="auto" w:fill="FFFFFF"/>
          <w:lang w:val="en-US" w:eastAsia="de-DE"/>
        </w:rPr>
        <w:t>)</w:t>
      </w:r>
      <w:r w:rsidR="00944064" w:rsidRPr="00944064">
        <w:rPr>
          <w:rFonts w:ascii="Times New Roman" w:hAnsi="Times New Roman" w:cs="Times New Roman"/>
          <w:sz w:val="24"/>
          <w:szCs w:val="24"/>
          <w:lang w:val="en-US"/>
        </w:rPr>
        <w:t xml:space="preserve"> </w:t>
      </w:r>
    </w:p>
    <w:p w14:paraId="33AA46AE" w14:textId="327A09AF" w:rsidR="00C93891" w:rsidRPr="00944064" w:rsidRDefault="00944064" w:rsidP="00835484">
      <w:pPr>
        <w:pStyle w:val="Listenabsatz"/>
        <w:numPr>
          <w:ilvl w:val="0"/>
          <w:numId w:val="11"/>
        </w:numPr>
        <w:tabs>
          <w:tab w:val="left" w:pos="2880"/>
        </w:tabs>
        <w:spacing w:after="0" w:line="22" w:lineRule="atLeast"/>
        <w:ind w:right="-90"/>
        <w:rPr>
          <w:rFonts w:ascii="Times New Roman" w:hAnsi="Times New Roman" w:cs="Times New Roman"/>
          <w:i/>
          <w:sz w:val="24"/>
          <w:szCs w:val="24"/>
          <w:lang w:val="en-US"/>
        </w:rPr>
      </w:pPr>
      <w:r>
        <w:rPr>
          <w:rFonts w:ascii="Times New Roman" w:hAnsi="Times New Roman" w:cs="Times New Roman"/>
          <w:sz w:val="24"/>
          <w:szCs w:val="24"/>
          <w:lang w:val="en-US"/>
        </w:rPr>
        <w:t xml:space="preserve">none </w:t>
      </w:r>
      <w:r w:rsidRPr="00C54B85">
        <w:rPr>
          <w:rFonts w:ascii="Times New Roman" w:hAnsi="Times New Roman" w:cs="Times New Roman"/>
          <w:i/>
          <w:sz w:val="24"/>
          <w:szCs w:val="24"/>
          <w:lang w:val="en-US"/>
        </w:rPr>
        <w:t>(it is specifically stated that there was no forced labor at all)</w:t>
      </w:r>
    </w:p>
    <w:p w14:paraId="5B052224" w14:textId="4B961C47" w:rsidR="00C93891" w:rsidRPr="009328BB" w:rsidRDefault="006F4898"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u</w:t>
      </w:r>
      <w:r w:rsidR="00C93891" w:rsidRPr="00DA39B1">
        <w:rPr>
          <w:rFonts w:ascii="Times New Roman" w:eastAsia="Times New Roman" w:hAnsi="Times New Roman" w:cs="Times New Roman"/>
          <w:color w:val="000000"/>
          <w:sz w:val="24"/>
          <w:szCs w:val="24"/>
          <w:shd w:val="clear" w:color="auto" w:fill="FFFFFF"/>
          <w:lang w:val="en-US" w:eastAsia="de-DE"/>
        </w:rPr>
        <w:t>ncertain</w:t>
      </w:r>
      <w:r w:rsidR="00C93891" w:rsidRPr="009328BB">
        <w:rPr>
          <w:rFonts w:ascii="Times New Roman" w:eastAsia="Times New Roman" w:hAnsi="Times New Roman" w:cs="Times New Roman"/>
          <w:i/>
          <w:color w:val="000000"/>
          <w:sz w:val="24"/>
          <w:szCs w:val="24"/>
          <w:shd w:val="clear" w:color="auto" w:fill="FFFFFF"/>
          <w:lang w:val="en-US" w:eastAsia="de-DE"/>
        </w:rPr>
        <w:t xml:space="preserve"> </w:t>
      </w:r>
      <w:r w:rsidR="00C93891" w:rsidRPr="009328BB">
        <w:rPr>
          <w:rFonts w:ascii="Times New Roman" w:hAnsi="Times New Roman" w:cs="Times New Roman"/>
          <w:i/>
          <w:sz w:val="24"/>
          <w:szCs w:val="24"/>
          <w:lang w:val="en-US"/>
        </w:rPr>
        <w:t xml:space="preserve">(ambiguous or contradictory information </w:t>
      </w:r>
      <w:r w:rsidR="001C3329">
        <w:rPr>
          <w:rFonts w:ascii="Times New Roman" w:hAnsi="Times New Roman" w:cs="Times New Roman"/>
          <w:i/>
          <w:sz w:val="24"/>
          <w:szCs w:val="24"/>
          <w:lang w:val="en-US"/>
        </w:rPr>
        <w:t>[</w:t>
      </w:r>
      <w:r w:rsidR="00C93891" w:rsidRPr="009328BB">
        <w:rPr>
          <w:rFonts w:ascii="Times New Roman" w:hAnsi="Times New Roman" w:cs="Times New Roman"/>
          <w:i/>
          <w:sz w:val="24"/>
          <w:szCs w:val="24"/>
          <w:lang w:val="en-US"/>
        </w:rPr>
        <w:t>e.g. “Jews were probably used for forced labor</w:t>
      </w:r>
      <w:r w:rsidR="001C3329">
        <w:rPr>
          <w:rFonts w:ascii="Times New Roman" w:hAnsi="Times New Roman" w:cs="Times New Roman"/>
          <w:i/>
          <w:sz w:val="24"/>
          <w:szCs w:val="24"/>
          <w:lang w:val="en-US"/>
        </w:rPr>
        <w:t>,”</w:t>
      </w:r>
      <w:r w:rsidR="00C93891" w:rsidRPr="009328BB">
        <w:rPr>
          <w:rFonts w:ascii="Times New Roman" w:hAnsi="Times New Roman" w:cs="Times New Roman"/>
          <w:i/>
          <w:sz w:val="24"/>
          <w:szCs w:val="24"/>
          <w:lang w:val="en-US"/>
        </w:rPr>
        <w:t xml:space="preserve"> “Jew</w:t>
      </w:r>
      <w:r w:rsidR="001C3329">
        <w:rPr>
          <w:rFonts w:ascii="Times New Roman" w:hAnsi="Times New Roman" w:cs="Times New Roman"/>
          <w:i/>
          <w:sz w:val="24"/>
          <w:szCs w:val="24"/>
          <w:lang w:val="en-US"/>
        </w:rPr>
        <w:t>s likely worked in the factory”])</w:t>
      </w:r>
    </w:p>
    <w:p w14:paraId="13E8D038" w14:textId="1878AB09" w:rsidR="001C3329" w:rsidRPr="00BF6AAA" w:rsidRDefault="006F4898" w:rsidP="00835484">
      <w:pPr>
        <w:pStyle w:val="Listenabsatz"/>
        <w:numPr>
          <w:ilvl w:val="0"/>
          <w:numId w:val="11"/>
        </w:num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DA39B1">
        <w:rPr>
          <w:rFonts w:ascii="Times New Roman" w:eastAsia="Times New Roman" w:hAnsi="Times New Roman" w:cs="Times New Roman"/>
          <w:color w:val="000000"/>
          <w:sz w:val="24"/>
          <w:szCs w:val="24"/>
          <w:shd w:val="clear" w:color="auto" w:fill="FFFFFF"/>
          <w:lang w:val="en-US" w:eastAsia="de-DE"/>
        </w:rPr>
        <w:t>u</w:t>
      </w:r>
      <w:r w:rsidR="00C93891" w:rsidRPr="00DA39B1">
        <w:rPr>
          <w:rFonts w:ascii="Times New Roman" w:eastAsia="Times New Roman" w:hAnsi="Times New Roman" w:cs="Times New Roman"/>
          <w:color w:val="000000"/>
          <w:sz w:val="24"/>
          <w:szCs w:val="24"/>
          <w:shd w:val="clear" w:color="auto" w:fill="FFFFFF"/>
          <w:lang w:val="en-US" w:eastAsia="de-DE"/>
        </w:rPr>
        <w:t>nknown</w:t>
      </w:r>
      <w:r w:rsidR="00C93891" w:rsidRPr="009328BB">
        <w:rPr>
          <w:rFonts w:ascii="Times New Roman" w:eastAsia="Times New Roman" w:hAnsi="Times New Roman" w:cs="Times New Roman"/>
          <w:i/>
          <w:color w:val="000000"/>
          <w:sz w:val="24"/>
          <w:szCs w:val="24"/>
          <w:shd w:val="clear" w:color="auto" w:fill="FFFFFF"/>
          <w:lang w:val="en-US" w:eastAsia="de-DE"/>
        </w:rPr>
        <w:t xml:space="preserve"> (</w:t>
      </w:r>
      <w:r w:rsidR="001C3329">
        <w:rPr>
          <w:rFonts w:ascii="Times New Roman" w:hAnsi="Times New Roman" w:cs="Times New Roman"/>
          <w:i/>
          <w:sz w:val="24"/>
          <w:szCs w:val="24"/>
          <w:lang w:val="en-US"/>
        </w:rPr>
        <w:t xml:space="preserve">no information </w:t>
      </w:r>
      <w:proofErr w:type="gramStart"/>
      <w:r w:rsidR="001C3329">
        <w:rPr>
          <w:rFonts w:ascii="Times New Roman" w:hAnsi="Times New Roman" w:cs="Times New Roman"/>
          <w:i/>
          <w:sz w:val="24"/>
          <w:szCs w:val="24"/>
          <w:lang w:val="en-US"/>
        </w:rPr>
        <w:t>exists</w:t>
      </w:r>
      <w:proofErr w:type="gramEnd"/>
      <w:r w:rsidR="00C93891" w:rsidRPr="009328BB">
        <w:rPr>
          <w:rFonts w:ascii="Times New Roman" w:hAnsi="Times New Roman" w:cs="Times New Roman"/>
          <w:i/>
          <w:sz w:val="24"/>
          <w:szCs w:val="24"/>
          <w:lang w:val="en-US"/>
        </w:rPr>
        <w:t xml:space="preserve"> or</w:t>
      </w:r>
      <w:r w:rsidR="001C3329">
        <w:rPr>
          <w:rFonts w:ascii="Times New Roman" w:hAnsi="Times New Roman" w:cs="Times New Roman"/>
          <w:i/>
          <w:sz w:val="24"/>
          <w:szCs w:val="24"/>
          <w:lang w:val="en-US"/>
        </w:rPr>
        <w:t xml:space="preserve"> none is</w:t>
      </w:r>
      <w:r w:rsidR="00C93891" w:rsidRPr="009328BB">
        <w:rPr>
          <w:rFonts w:ascii="Times New Roman" w:hAnsi="Times New Roman" w:cs="Times New Roman"/>
          <w:i/>
          <w:sz w:val="24"/>
          <w:szCs w:val="24"/>
          <w:lang w:val="en-US"/>
        </w:rPr>
        <w:t xml:space="preserve"> given</w:t>
      </w:r>
      <w:r w:rsidR="00C93891" w:rsidRPr="009328BB">
        <w:rPr>
          <w:rFonts w:ascii="Times New Roman" w:eastAsia="Times New Roman" w:hAnsi="Times New Roman" w:cs="Times New Roman"/>
          <w:i/>
          <w:color w:val="000000"/>
          <w:sz w:val="24"/>
          <w:szCs w:val="24"/>
          <w:shd w:val="clear" w:color="auto" w:fill="FFFFFF"/>
          <w:lang w:val="en-US" w:eastAsia="de-DE"/>
        </w:rPr>
        <w:t>)</w:t>
      </w:r>
    </w:p>
    <w:p w14:paraId="694CE61B" w14:textId="356D7378" w:rsidR="00F85E1C" w:rsidRPr="009328BB" w:rsidRDefault="00F85E1C" w:rsidP="00835484">
      <w:pPr>
        <w:spacing w:after="0" w:line="22" w:lineRule="atLeast"/>
        <w:ind w:left="1410" w:right="-8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ForcMov</w:t>
      </w:r>
      <w:r w:rsidR="00CC411C">
        <w:rPr>
          <w:rFonts w:ascii="Times New Roman" w:eastAsia="Times New Roman" w:hAnsi="Times New Roman" w:cs="Times New Roman"/>
          <w:color w:val="000000"/>
          <w:sz w:val="24"/>
          <w:szCs w:val="24"/>
          <w:shd w:val="clear" w:color="auto" w:fill="FFFFFF"/>
          <w:lang w:val="en-US" w:eastAsia="de-DE"/>
        </w:rPr>
        <w:t>I</w:t>
      </w:r>
      <w:r w:rsidRPr="009328BB">
        <w:rPr>
          <w:rFonts w:ascii="Times New Roman" w:eastAsia="Times New Roman" w:hAnsi="Times New Roman" w:cs="Times New Roman"/>
          <w:color w:val="000000"/>
          <w:sz w:val="24"/>
          <w:szCs w:val="24"/>
          <w:shd w:val="clear" w:color="auto" w:fill="FFFFFF"/>
          <w:lang w:val="en-US" w:eastAsia="de-DE"/>
        </w:rPr>
        <w:t>n</w:t>
      </w:r>
      <w:proofErr w:type="spellEnd"/>
      <w:r w:rsidRPr="009328BB">
        <w:rPr>
          <w:rFonts w:ascii="Times New Roman" w:eastAsia="Times New Roman" w:hAnsi="Times New Roman" w:cs="Times New Roman"/>
          <w:color w:val="000000"/>
          <w:sz w:val="24"/>
          <w:szCs w:val="24"/>
          <w:shd w:val="clear" w:color="auto" w:fill="FFFFFF"/>
          <w:lang w:val="en-US" w:eastAsia="de-DE"/>
        </w:rPr>
        <w:t xml:space="preserve"> </w:t>
      </w:r>
      <w:r w:rsidR="00CC411C">
        <w:rPr>
          <w:rFonts w:ascii="Times New Roman" w:eastAsia="Times New Roman" w:hAnsi="Times New Roman" w:cs="Times New Roman"/>
          <w:color w:val="000000"/>
          <w:sz w:val="24"/>
          <w:szCs w:val="24"/>
          <w:shd w:val="clear" w:color="auto" w:fill="FFFFFF"/>
          <w:lang w:val="en-US" w:eastAsia="de-DE"/>
        </w:rPr>
        <w:tab/>
      </w:r>
      <w:r w:rsidR="00CD47B0">
        <w:rPr>
          <w:rFonts w:ascii="Times New Roman" w:hAnsi="Times New Roman" w:cs="Times New Roman"/>
          <w:sz w:val="24"/>
          <w:szCs w:val="24"/>
          <w:lang w:val="en-US"/>
        </w:rPr>
        <w:t>Text, dropdown menu (yes, n</w:t>
      </w:r>
      <w:r w:rsidR="00CD47B0" w:rsidRPr="009328BB">
        <w:rPr>
          <w:rFonts w:ascii="Times New Roman" w:hAnsi="Times New Roman" w:cs="Times New Roman"/>
          <w:sz w:val="24"/>
          <w:szCs w:val="24"/>
          <w:lang w:val="en-US"/>
        </w:rPr>
        <w:t>o</w:t>
      </w:r>
      <w:r w:rsidR="00CD47B0">
        <w:rPr>
          <w:rFonts w:ascii="Times New Roman" w:hAnsi="Times New Roman" w:cs="Times New Roman"/>
          <w:sz w:val="24"/>
          <w:szCs w:val="24"/>
          <w:lang w:val="en-US"/>
        </w:rPr>
        <w:t xml:space="preserve">, uncertain, unknown) </w:t>
      </w:r>
      <w:r w:rsidRPr="009328BB">
        <w:rPr>
          <w:rFonts w:ascii="Times New Roman" w:eastAsia="Times New Roman" w:hAnsi="Times New Roman" w:cs="Times New Roman"/>
          <w:color w:val="000000"/>
          <w:sz w:val="24"/>
          <w:szCs w:val="24"/>
          <w:shd w:val="clear" w:color="auto" w:fill="FFFFFF"/>
          <w:lang w:val="en-US" w:eastAsia="de-DE"/>
        </w:rPr>
        <w:t xml:space="preserve">– Were people moved into this ghetto in groups and by </w:t>
      </w:r>
      <w:r w:rsidR="00FF1142" w:rsidRPr="009328BB">
        <w:rPr>
          <w:rFonts w:ascii="Times New Roman" w:eastAsia="Times New Roman" w:hAnsi="Times New Roman" w:cs="Times New Roman"/>
          <w:color w:val="000000"/>
          <w:sz w:val="24"/>
          <w:szCs w:val="24"/>
          <w:shd w:val="clear" w:color="auto" w:fill="FFFFFF"/>
          <w:lang w:val="en-US" w:eastAsia="de-DE"/>
        </w:rPr>
        <w:t>German</w:t>
      </w:r>
      <w:r w:rsidRPr="009328BB">
        <w:rPr>
          <w:rFonts w:ascii="Times New Roman" w:eastAsia="Times New Roman" w:hAnsi="Times New Roman" w:cs="Times New Roman"/>
          <w:color w:val="000000"/>
          <w:sz w:val="24"/>
          <w:szCs w:val="24"/>
          <w:shd w:val="clear" w:color="auto" w:fill="FFFFFF"/>
          <w:lang w:val="en-US" w:eastAsia="de-DE"/>
        </w:rPr>
        <w:t xml:space="preserve"> </w:t>
      </w:r>
      <w:r w:rsidR="00B84BCB" w:rsidRPr="009328BB">
        <w:rPr>
          <w:rFonts w:ascii="Times New Roman" w:eastAsia="Times New Roman" w:hAnsi="Times New Roman" w:cs="Times New Roman"/>
          <w:color w:val="000000"/>
          <w:sz w:val="24"/>
          <w:szCs w:val="24"/>
          <w:shd w:val="clear" w:color="auto" w:fill="FFFFFF"/>
          <w:lang w:val="en-US" w:eastAsia="de-DE"/>
        </w:rPr>
        <w:t xml:space="preserve">or a German ally’s </w:t>
      </w:r>
      <w:r w:rsidRPr="009328BB">
        <w:rPr>
          <w:rFonts w:ascii="Times New Roman" w:eastAsia="Times New Roman" w:hAnsi="Times New Roman" w:cs="Times New Roman"/>
          <w:color w:val="000000"/>
          <w:sz w:val="24"/>
          <w:szCs w:val="24"/>
          <w:shd w:val="clear" w:color="auto" w:fill="FFFFFF"/>
          <w:lang w:val="en-US" w:eastAsia="de-DE"/>
        </w:rPr>
        <w:t>order</w:t>
      </w:r>
      <w:r w:rsidR="00B84BCB" w:rsidRPr="009328BB">
        <w:rPr>
          <w:rFonts w:ascii="Times New Roman" w:eastAsia="Times New Roman" w:hAnsi="Times New Roman" w:cs="Times New Roman"/>
          <w:color w:val="000000"/>
          <w:sz w:val="24"/>
          <w:szCs w:val="24"/>
          <w:shd w:val="clear" w:color="auto" w:fill="FFFFFF"/>
          <w:lang w:val="en-US" w:eastAsia="de-DE"/>
        </w:rPr>
        <w:t>s</w:t>
      </w:r>
      <w:r w:rsidRPr="009328BB">
        <w:rPr>
          <w:rFonts w:ascii="Times New Roman" w:eastAsia="Times New Roman" w:hAnsi="Times New Roman" w:cs="Times New Roman"/>
          <w:color w:val="000000"/>
          <w:sz w:val="24"/>
          <w:szCs w:val="24"/>
          <w:shd w:val="clear" w:color="auto" w:fill="FFFFFF"/>
          <w:lang w:val="en-US" w:eastAsia="de-DE"/>
        </w:rPr>
        <w:t>?</w:t>
      </w:r>
    </w:p>
    <w:p w14:paraId="7D8948B6" w14:textId="77777777" w:rsidR="0011479C" w:rsidRDefault="00220A03" w:rsidP="00835484">
      <w:pPr>
        <w:spacing w:after="0" w:line="22" w:lineRule="atLeast"/>
        <w:ind w:left="1416" w:right="-80" w:firstLine="708"/>
        <w:rPr>
          <w:rFonts w:ascii="Times New Roman" w:eastAsia="Times New Roman" w:hAnsi="Times New Roman" w:cs="Times New Roman"/>
          <w:i/>
          <w:color w:val="000000"/>
          <w:sz w:val="24"/>
          <w:szCs w:val="24"/>
          <w:shd w:val="clear" w:color="auto" w:fill="FFFFFF"/>
          <w:lang w:val="en-US" w:eastAsia="de-DE"/>
        </w:rPr>
      </w:pPr>
      <w:r w:rsidRPr="009328BB">
        <w:rPr>
          <w:rFonts w:ascii="Times New Roman" w:eastAsia="Times New Roman" w:hAnsi="Times New Roman" w:cs="Times New Roman"/>
          <w:i/>
          <w:color w:val="000000"/>
          <w:sz w:val="24"/>
          <w:szCs w:val="24"/>
          <w:shd w:val="clear" w:color="auto" w:fill="FFFFFF"/>
          <w:lang w:val="en-US" w:eastAsia="de-DE"/>
        </w:rPr>
        <w:t xml:space="preserve">Note: </w:t>
      </w:r>
    </w:p>
    <w:p w14:paraId="0BE3E67E" w14:textId="271741E5" w:rsidR="0011479C" w:rsidRDefault="0011479C" w:rsidP="0011479C">
      <w:pPr>
        <w:pStyle w:val="Listenabsatz"/>
        <w:numPr>
          <w:ilvl w:val="0"/>
          <w:numId w:val="16"/>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Pr>
          <w:rFonts w:ascii="Times New Roman" w:eastAsia="Times New Roman" w:hAnsi="Times New Roman" w:cs="Times New Roman"/>
          <w:i/>
          <w:color w:val="000000"/>
          <w:sz w:val="24"/>
          <w:szCs w:val="24"/>
          <w:shd w:val="clear" w:color="auto" w:fill="FFFFFF"/>
          <w:lang w:val="en-US" w:eastAsia="de-DE"/>
        </w:rPr>
        <w:t>C</w:t>
      </w:r>
      <w:r w:rsidRPr="0011479C">
        <w:rPr>
          <w:rFonts w:ascii="Times New Roman" w:eastAsia="Times New Roman" w:hAnsi="Times New Roman" w:cs="Times New Roman"/>
          <w:i/>
          <w:color w:val="000000"/>
          <w:sz w:val="24"/>
          <w:szCs w:val="24"/>
          <w:shd w:val="clear" w:color="auto" w:fill="FFFFFF"/>
          <w:lang w:val="en-US" w:eastAsia="de-DE"/>
        </w:rPr>
        <w:t xml:space="preserve">ount movement where the </w:t>
      </w:r>
      <w:r>
        <w:rPr>
          <w:rFonts w:ascii="Times New Roman" w:eastAsia="Times New Roman" w:hAnsi="Times New Roman" w:cs="Times New Roman"/>
          <w:i/>
          <w:color w:val="000000"/>
          <w:sz w:val="24"/>
          <w:szCs w:val="24"/>
          <w:shd w:val="clear" w:color="auto" w:fill="FFFFFF"/>
          <w:lang w:val="en-US" w:eastAsia="de-DE"/>
        </w:rPr>
        <w:t>destination</w:t>
      </w:r>
      <w:r w:rsidRPr="0011479C">
        <w:rPr>
          <w:rFonts w:ascii="Times New Roman" w:eastAsia="Times New Roman" w:hAnsi="Times New Roman" w:cs="Times New Roman"/>
          <w:i/>
          <w:color w:val="000000"/>
          <w:sz w:val="24"/>
          <w:szCs w:val="24"/>
          <w:shd w:val="clear" w:color="auto" w:fill="FFFFFF"/>
          <w:lang w:val="en-US" w:eastAsia="de-DE"/>
        </w:rPr>
        <w:t xml:space="preserve"> of involuntary movement is assigned, even if there are several</w:t>
      </w:r>
      <w:r w:rsidR="00764957">
        <w:rPr>
          <w:rFonts w:ascii="Times New Roman" w:eastAsia="Times New Roman" w:hAnsi="Times New Roman" w:cs="Times New Roman"/>
          <w:i/>
          <w:color w:val="000000"/>
          <w:sz w:val="24"/>
          <w:szCs w:val="24"/>
          <w:shd w:val="clear" w:color="auto" w:fill="FFFFFF"/>
          <w:lang w:val="en-US" w:eastAsia="de-DE"/>
        </w:rPr>
        <w:t>, and even if those forced to move are called “refugees” in the entry.</w:t>
      </w:r>
    </w:p>
    <w:p w14:paraId="2B4C1411" w14:textId="41B9B1B9" w:rsidR="00DA39B1" w:rsidRPr="0011479C" w:rsidRDefault="00220A03" w:rsidP="0011479C">
      <w:pPr>
        <w:pStyle w:val="Listenabsatz"/>
        <w:numPr>
          <w:ilvl w:val="0"/>
          <w:numId w:val="16"/>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11479C">
        <w:rPr>
          <w:rFonts w:ascii="Times New Roman" w:eastAsia="Times New Roman" w:hAnsi="Times New Roman" w:cs="Times New Roman"/>
          <w:i/>
          <w:color w:val="000000"/>
          <w:sz w:val="24"/>
          <w:szCs w:val="24"/>
          <w:shd w:val="clear" w:color="auto" w:fill="FFFFFF"/>
          <w:lang w:val="en-US" w:eastAsia="de-DE"/>
        </w:rPr>
        <w:t xml:space="preserve">Forced movements into the ghetto town before German </w:t>
      </w:r>
      <w:r w:rsidR="00E60A4B" w:rsidRPr="0011479C">
        <w:rPr>
          <w:rFonts w:ascii="Times New Roman" w:eastAsia="Times New Roman" w:hAnsi="Times New Roman" w:cs="Times New Roman"/>
          <w:i/>
          <w:color w:val="000000"/>
          <w:sz w:val="24"/>
          <w:szCs w:val="24"/>
          <w:shd w:val="clear" w:color="auto" w:fill="FFFFFF"/>
          <w:lang w:val="en-US" w:eastAsia="de-DE"/>
        </w:rPr>
        <w:t xml:space="preserve">or German-allied </w:t>
      </w:r>
      <w:r w:rsidRPr="0011479C">
        <w:rPr>
          <w:rFonts w:ascii="Times New Roman" w:eastAsia="Times New Roman" w:hAnsi="Times New Roman" w:cs="Times New Roman"/>
          <w:i/>
          <w:color w:val="000000"/>
          <w:sz w:val="24"/>
          <w:szCs w:val="24"/>
          <w:shd w:val="clear" w:color="auto" w:fill="FFFFFF"/>
          <w:lang w:val="en-US" w:eastAsia="de-DE"/>
        </w:rPr>
        <w:t>occupation are not counted</w:t>
      </w:r>
      <w:r w:rsidR="00453A6E" w:rsidRPr="0011479C">
        <w:rPr>
          <w:rFonts w:ascii="Times New Roman" w:eastAsia="Times New Roman" w:hAnsi="Times New Roman" w:cs="Times New Roman"/>
          <w:i/>
          <w:color w:val="000000"/>
          <w:sz w:val="24"/>
          <w:szCs w:val="24"/>
          <w:shd w:val="clear" w:color="auto" w:fill="FFFFFF"/>
          <w:lang w:val="en-US" w:eastAsia="de-DE"/>
        </w:rPr>
        <w:t>.</w:t>
      </w:r>
      <w:r w:rsidRPr="0011479C">
        <w:rPr>
          <w:rFonts w:ascii="Times New Roman" w:eastAsia="Times New Roman" w:hAnsi="Times New Roman" w:cs="Times New Roman"/>
          <w:i/>
          <w:color w:val="000000"/>
          <w:sz w:val="24"/>
          <w:szCs w:val="24"/>
          <w:shd w:val="clear" w:color="auto" w:fill="FFFFFF"/>
          <w:lang w:val="en-US" w:eastAsia="de-DE"/>
        </w:rPr>
        <w:t xml:space="preserve"> </w:t>
      </w:r>
      <w:r w:rsidR="00453A6E" w:rsidRPr="0011479C">
        <w:rPr>
          <w:rFonts w:ascii="Times New Roman" w:eastAsia="Times New Roman" w:hAnsi="Times New Roman" w:cs="Times New Roman"/>
          <w:i/>
          <w:color w:val="000000"/>
          <w:sz w:val="24"/>
          <w:szCs w:val="24"/>
          <w:shd w:val="clear" w:color="auto" w:fill="FFFFFF"/>
          <w:lang w:val="en-US" w:eastAsia="de-DE"/>
        </w:rPr>
        <w:t>(S</w:t>
      </w:r>
      <w:r w:rsidRPr="0011479C">
        <w:rPr>
          <w:rFonts w:ascii="Times New Roman" w:eastAsia="Times New Roman" w:hAnsi="Times New Roman" w:cs="Times New Roman"/>
          <w:i/>
          <w:color w:val="000000"/>
          <w:sz w:val="24"/>
          <w:szCs w:val="24"/>
          <w:shd w:val="clear" w:color="auto" w:fill="FFFFFF"/>
          <w:lang w:val="en-US" w:eastAsia="de-DE"/>
        </w:rPr>
        <w:t xml:space="preserve">ee </w:t>
      </w:r>
      <w:proofErr w:type="spellStart"/>
      <w:r w:rsidRPr="0011479C">
        <w:rPr>
          <w:rFonts w:ascii="Times New Roman" w:eastAsia="Times New Roman" w:hAnsi="Times New Roman" w:cs="Times New Roman"/>
          <w:i/>
          <w:color w:val="000000"/>
          <w:sz w:val="24"/>
          <w:szCs w:val="24"/>
          <w:shd w:val="clear" w:color="auto" w:fill="FFFFFF"/>
          <w:lang w:val="en-US" w:eastAsia="de-DE"/>
        </w:rPr>
        <w:t>ForcedMove_out</w:t>
      </w:r>
      <w:proofErr w:type="spellEnd"/>
      <w:r w:rsidR="00453A6E" w:rsidRPr="0011479C">
        <w:rPr>
          <w:rFonts w:ascii="Times New Roman" w:eastAsia="Times New Roman" w:hAnsi="Times New Roman" w:cs="Times New Roman"/>
          <w:i/>
          <w:color w:val="000000"/>
          <w:sz w:val="24"/>
          <w:szCs w:val="24"/>
          <w:shd w:val="clear" w:color="auto" w:fill="FFFFFF"/>
          <w:lang w:val="en-US" w:eastAsia="de-DE"/>
        </w:rPr>
        <w:t>, if such cases come up</w:t>
      </w:r>
      <w:r w:rsidRPr="0011479C">
        <w:rPr>
          <w:rFonts w:ascii="Times New Roman" w:eastAsia="Times New Roman" w:hAnsi="Times New Roman" w:cs="Times New Roman"/>
          <w:i/>
          <w:color w:val="000000"/>
          <w:sz w:val="24"/>
          <w:szCs w:val="24"/>
          <w:shd w:val="clear" w:color="auto" w:fill="FFFFFF"/>
          <w:lang w:val="en-US" w:eastAsia="de-DE"/>
        </w:rPr>
        <w:t>.</w:t>
      </w:r>
      <w:r w:rsidR="00453A6E" w:rsidRPr="0011479C">
        <w:rPr>
          <w:rFonts w:ascii="Times New Roman" w:eastAsia="Times New Roman" w:hAnsi="Times New Roman" w:cs="Times New Roman"/>
          <w:i/>
          <w:color w:val="000000"/>
          <w:sz w:val="24"/>
          <w:szCs w:val="24"/>
          <w:shd w:val="clear" w:color="auto" w:fill="FFFFFF"/>
          <w:lang w:val="en-US" w:eastAsia="de-DE"/>
        </w:rPr>
        <w:t>)</w:t>
      </w:r>
    </w:p>
    <w:p w14:paraId="01963184" w14:textId="77777777" w:rsidR="0094490E" w:rsidRDefault="00220A03" w:rsidP="0011479C">
      <w:pPr>
        <w:pStyle w:val="Listenabsatz"/>
        <w:numPr>
          <w:ilvl w:val="0"/>
          <w:numId w:val="16"/>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11479C">
        <w:rPr>
          <w:rFonts w:ascii="Times New Roman" w:eastAsia="Times New Roman" w:hAnsi="Times New Roman" w:cs="Times New Roman"/>
          <w:i/>
          <w:color w:val="000000"/>
          <w:sz w:val="24"/>
          <w:szCs w:val="24"/>
          <w:shd w:val="clear" w:color="auto" w:fill="FFFFFF"/>
          <w:lang w:val="en-US" w:eastAsia="de-DE"/>
        </w:rPr>
        <w:t>Also, this field includes the forced move of Jews into the ghetto town from unspecified locations, such as “from surrounding villages.”</w:t>
      </w:r>
      <w:r w:rsidR="00C43D6B" w:rsidRPr="0011479C">
        <w:rPr>
          <w:rFonts w:ascii="Times New Roman" w:eastAsia="Times New Roman" w:hAnsi="Times New Roman" w:cs="Times New Roman"/>
          <w:i/>
          <w:color w:val="000000"/>
          <w:sz w:val="24"/>
          <w:szCs w:val="24"/>
          <w:shd w:val="clear" w:color="auto" w:fill="FFFFFF"/>
          <w:lang w:val="en-US" w:eastAsia="de-DE"/>
        </w:rPr>
        <w:t xml:space="preserve"> </w:t>
      </w:r>
    </w:p>
    <w:p w14:paraId="065D3B54" w14:textId="79F64727" w:rsidR="0011479C" w:rsidRDefault="0094490E" w:rsidP="0011479C">
      <w:pPr>
        <w:pStyle w:val="Listenabsatz"/>
        <w:numPr>
          <w:ilvl w:val="0"/>
          <w:numId w:val="16"/>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Pr>
          <w:rFonts w:ascii="Times New Roman" w:eastAsia="Times New Roman" w:hAnsi="Times New Roman" w:cs="Times New Roman"/>
          <w:i/>
          <w:color w:val="000000"/>
          <w:sz w:val="24"/>
          <w:szCs w:val="24"/>
          <w:shd w:val="clear" w:color="auto" w:fill="FFFFFF"/>
          <w:lang w:val="en-US" w:eastAsia="de-DE"/>
        </w:rPr>
        <w:t>Forced Movements within the ghetto town are not counted here.</w:t>
      </w:r>
    </w:p>
    <w:p w14:paraId="781497D4" w14:textId="2998945D" w:rsidR="0094490E" w:rsidRDefault="0094490E" w:rsidP="0011479C">
      <w:pPr>
        <w:pStyle w:val="Listenabsatz"/>
        <w:numPr>
          <w:ilvl w:val="0"/>
          <w:numId w:val="16"/>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Pr>
          <w:rFonts w:ascii="Times New Roman" w:eastAsia="Times New Roman" w:hAnsi="Times New Roman" w:cs="Times New Roman"/>
          <w:i/>
          <w:color w:val="000000"/>
          <w:sz w:val="24"/>
          <w:szCs w:val="24"/>
          <w:shd w:val="clear" w:color="auto" w:fill="FFFFFF"/>
          <w:lang w:val="en-US" w:eastAsia="de-DE"/>
        </w:rPr>
        <w:t>If Jews are moved into this ghetto from other ghetto towns, make sure to check if these movements are noted in the entry for the ghetto towns of origin.</w:t>
      </w:r>
    </w:p>
    <w:p w14:paraId="5B59B9DB" w14:textId="2008A2E0" w:rsidR="00C43D6B" w:rsidRPr="0011479C" w:rsidRDefault="00C43D6B" w:rsidP="0011479C">
      <w:pPr>
        <w:pStyle w:val="Listenabsatz"/>
        <w:numPr>
          <w:ilvl w:val="0"/>
          <w:numId w:val="16"/>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11479C">
        <w:rPr>
          <w:rFonts w:ascii="Times New Roman" w:eastAsia="Times New Roman" w:hAnsi="Times New Roman" w:cs="Times New Roman"/>
          <w:i/>
          <w:color w:val="000000"/>
          <w:sz w:val="24"/>
          <w:szCs w:val="24"/>
          <w:shd w:val="clear" w:color="auto" w:fill="FFFFFF"/>
          <w:lang w:val="en-US" w:eastAsia="de-DE"/>
        </w:rPr>
        <w:t xml:space="preserve">Please note that information </w:t>
      </w:r>
      <w:r w:rsidR="001C3329" w:rsidRPr="0011479C">
        <w:rPr>
          <w:rFonts w:ascii="Times New Roman" w:eastAsia="Times New Roman" w:hAnsi="Times New Roman" w:cs="Times New Roman"/>
          <w:i/>
          <w:color w:val="000000"/>
          <w:sz w:val="24"/>
          <w:szCs w:val="24"/>
          <w:shd w:val="clear" w:color="auto" w:fill="FFFFFF"/>
          <w:lang w:val="en-US" w:eastAsia="de-DE"/>
        </w:rPr>
        <w:t>relevant to</w:t>
      </w:r>
      <w:r w:rsidRPr="0011479C">
        <w:rPr>
          <w:rFonts w:ascii="Times New Roman" w:eastAsia="Times New Roman" w:hAnsi="Times New Roman" w:cs="Times New Roman"/>
          <w:i/>
          <w:color w:val="000000"/>
          <w:sz w:val="24"/>
          <w:szCs w:val="24"/>
          <w:shd w:val="clear" w:color="auto" w:fill="FFFFFF"/>
          <w:lang w:val="en-US" w:eastAsia="de-DE"/>
        </w:rPr>
        <w:t xml:space="preserve"> this field might be located anywhere in the entry</w:t>
      </w:r>
      <w:r w:rsidR="003129B4" w:rsidRPr="0011479C">
        <w:rPr>
          <w:rFonts w:ascii="Times New Roman" w:eastAsia="Times New Roman" w:hAnsi="Times New Roman" w:cs="Times New Roman"/>
          <w:i/>
          <w:color w:val="000000"/>
          <w:sz w:val="24"/>
          <w:szCs w:val="24"/>
          <w:shd w:val="clear" w:color="auto" w:fill="FFFFFF"/>
          <w:lang w:val="en-US" w:eastAsia="de-DE"/>
        </w:rPr>
        <w:t xml:space="preserve">, e.g. with descriptions of the </w:t>
      </w:r>
      <w:proofErr w:type="spellStart"/>
      <w:r w:rsidR="003129B4" w:rsidRPr="0011479C">
        <w:rPr>
          <w:rFonts w:ascii="Times New Roman" w:eastAsia="Times New Roman" w:hAnsi="Times New Roman" w:cs="Times New Roman"/>
          <w:i/>
          <w:color w:val="000000"/>
          <w:sz w:val="24"/>
          <w:szCs w:val="24"/>
          <w:shd w:val="clear" w:color="auto" w:fill="FFFFFF"/>
          <w:lang w:val="en-US" w:eastAsia="de-DE"/>
        </w:rPr>
        <w:t>Judenrat</w:t>
      </w:r>
      <w:proofErr w:type="spellEnd"/>
      <w:r w:rsidR="003129B4" w:rsidRPr="0011479C">
        <w:rPr>
          <w:rFonts w:ascii="Times New Roman" w:eastAsia="Times New Roman" w:hAnsi="Times New Roman" w:cs="Times New Roman"/>
          <w:i/>
          <w:color w:val="000000"/>
          <w:sz w:val="24"/>
          <w:szCs w:val="24"/>
          <w:shd w:val="clear" w:color="auto" w:fill="FFFFFF"/>
          <w:lang w:val="en-US" w:eastAsia="de-DE"/>
        </w:rPr>
        <w:t>,</w:t>
      </w:r>
      <w:r w:rsidRPr="0011479C">
        <w:rPr>
          <w:rFonts w:ascii="Times New Roman" w:eastAsia="Times New Roman" w:hAnsi="Times New Roman" w:cs="Times New Roman"/>
          <w:i/>
          <w:color w:val="000000"/>
          <w:sz w:val="24"/>
          <w:szCs w:val="24"/>
          <w:shd w:val="clear" w:color="auto" w:fill="FFFFFF"/>
          <w:lang w:val="en-US" w:eastAsia="de-DE"/>
        </w:rPr>
        <w:t xml:space="preserve"> and can be hard to find just by skimming.</w:t>
      </w:r>
    </w:p>
    <w:p w14:paraId="462485DB" w14:textId="16483BA1" w:rsidR="00F85E1C" w:rsidRPr="009328BB" w:rsidRDefault="00F85E1C" w:rsidP="00835484">
      <w:pPr>
        <w:spacing w:after="0" w:line="22" w:lineRule="atLeast"/>
        <w:ind w:left="1410" w:right="-8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lastRenderedPageBreak/>
        <w:t>Forc</w:t>
      </w:r>
      <w:r w:rsidR="00CC411C">
        <w:rPr>
          <w:rFonts w:ascii="Times New Roman" w:eastAsia="Times New Roman" w:hAnsi="Times New Roman" w:cs="Times New Roman"/>
          <w:color w:val="000000"/>
          <w:sz w:val="24"/>
          <w:szCs w:val="24"/>
          <w:shd w:val="clear" w:color="auto" w:fill="FFFFFF"/>
          <w:lang w:val="en-US" w:eastAsia="de-DE"/>
        </w:rPr>
        <w:t>MovOut</w:t>
      </w:r>
      <w:proofErr w:type="spellEnd"/>
      <w:r w:rsidR="00CC411C">
        <w:rPr>
          <w:rFonts w:ascii="Times New Roman" w:eastAsia="Times New Roman" w:hAnsi="Times New Roman" w:cs="Times New Roman"/>
          <w:color w:val="000000"/>
          <w:sz w:val="24"/>
          <w:szCs w:val="24"/>
          <w:shd w:val="clear" w:color="auto" w:fill="FFFFFF"/>
          <w:lang w:val="en-US" w:eastAsia="de-DE"/>
        </w:rPr>
        <w:tab/>
      </w:r>
      <w:r w:rsidR="00CD47B0">
        <w:rPr>
          <w:rFonts w:ascii="Times New Roman" w:hAnsi="Times New Roman" w:cs="Times New Roman"/>
          <w:sz w:val="24"/>
          <w:szCs w:val="24"/>
          <w:lang w:val="en-US"/>
        </w:rPr>
        <w:t>Text, dropdown menu (yes, n</w:t>
      </w:r>
      <w:r w:rsidR="00CD47B0" w:rsidRPr="009328BB">
        <w:rPr>
          <w:rFonts w:ascii="Times New Roman" w:hAnsi="Times New Roman" w:cs="Times New Roman"/>
          <w:sz w:val="24"/>
          <w:szCs w:val="24"/>
          <w:lang w:val="en-US"/>
        </w:rPr>
        <w:t>o</w:t>
      </w:r>
      <w:r w:rsidR="00CD47B0">
        <w:rPr>
          <w:rFonts w:ascii="Times New Roman" w:hAnsi="Times New Roman" w:cs="Times New Roman"/>
          <w:sz w:val="24"/>
          <w:szCs w:val="24"/>
          <w:lang w:val="en-US"/>
        </w:rPr>
        <w:t xml:space="preserve">, uncertain, unknown) </w:t>
      </w:r>
      <w:r w:rsidRPr="009328BB">
        <w:rPr>
          <w:rFonts w:ascii="Times New Roman" w:eastAsia="Times New Roman" w:hAnsi="Times New Roman" w:cs="Times New Roman"/>
          <w:color w:val="000000"/>
          <w:sz w:val="24"/>
          <w:szCs w:val="24"/>
          <w:shd w:val="clear" w:color="auto" w:fill="FFFFFF"/>
          <w:lang w:val="en-US" w:eastAsia="de-DE"/>
        </w:rPr>
        <w:t>– Were people moved out of this ghetto (</w:t>
      </w:r>
      <w:r w:rsidR="00293ECE" w:rsidRPr="009328BB">
        <w:rPr>
          <w:rFonts w:ascii="Times New Roman" w:eastAsia="Times New Roman" w:hAnsi="Times New Roman" w:cs="Times New Roman"/>
          <w:color w:val="000000"/>
          <w:sz w:val="24"/>
          <w:szCs w:val="24"/>
          <w:shd w:val="clear" w:color="auto" w:fill="FFFFFF"/>
          <w:lang w:val="en-US" w:eastAsia="de-DE"/>
        </w:rPr>
        <w:t>i.e.</w:t>
      </w:r>
      <w:r w:rsidR="004343C4" w:rsidRPr="009328BB">
        <w:rPr>
          <w:rFonts w:ascii="Times New Roman" w:eastAsia="Times New Roman" w:hAnsi="Times New Roman" w:cs="Times New Roman"/>
          <w:color w:val="000000"/>
          <w:sz w:val="24"/>
          <w:szCs w:val="24"/>
          <w:shd w:val="clear" w:color="auto" w:fill="FFFFFF"/>
          <w:lang w:val="en-US" w:eastAsia="de-DE"/>
        </w:rPr>
        <w:t xml:space="preserve"> to </w:t>
      </w:r>
      <w:r w:rsidR="004343C4" w:rsidRPr="009328BB">
        <w:rPr>
          <w:rFonts w:ascii="Times New Roman" w:hAnsi="Times New Roman" w:cs="Times New Roman"/>
          <w:sz w:val="24"/>
          <w:szCs w:val="24"/>
          <w:lang w:val="en-US"/>
        </w:rPr>
        <w:t>another named place, such as a ghetto, town, or killing center</w:t>
      </w:r>
      <w:r w:rsidRPr="009328BB">
        <w:rPr>
          <w:rFonts w:ascii="Times New Roman" w:eastAsia="Times New Roman" w:hAnsi="Times New Roman" w:cs="Times New Roman"/>
          <w:color w:val="000000"/>
          <w:sz w:val="24"/>
          <w:szCs w:val="24"/>
          <w:shd w:val="clear" w:color="auto" w:fill="FFFFFF"/>
          <w:lang w:val="en-US" w:eastAsia="de-DE"/>
        </w:rPr>
        <w:t xml:space="preserve">) in groups and by </w:t>
      </w:r>
      <w:r w:rsidR="00453A6E" w:rsidRPr="009328BB">
        <w:rPr>
          <w:rFonts w:ascii="Times New Roman" w:eastAsia="Times New Roman" w:hAnsi="Times New Roman" w:cs="Times New Roman"/>
          <w:color w:val="000000"/>
          <w:sz w:val="24"/>
          <w:szCs w:val="24"/>
          <w:shd w:val="clear" w:color="auto" w:fill="FFFFFF"/>
          <w:lang w:val="en-US" w:eastAsia="de-DE"/>
        </w:rPr>
        <w:t xml:space="preserve">German </w:t>
      </w:r>
      <w:r w:rsidR="00842FE6" w:rsidRPr="009328BB">
        <w:rPr>
          <w:rFonts w:ascii="Times New Roman" w:eastAsia="Times New Roman" w:hAnsi="Times New Roman" w:cs="Times New Roman"/>
          <w:color w:val="000000"/>
          <w:sz w:val="24"/>
          <w:szCs w:val="24"/>
          <w:shd w:val="clear" w:color="auto" w:fill="FFFFFF"/>
          <w:lang w:val="en-US" w:eastAsia="de-DE"/>
        </w:rPr>
        <w:t xml:space="preserve">or a German ally’s </w:t>
      </w:r>
      <w:r w:rsidRPr="009328BB">
        <w:rPr>
          <w:rFonts w:ascii="Times New Roman" w:eastAsia="Times New Roman" w:hAnsi="Times New Roman" w:cs="Times New Roman"/>
          <w:color w:val="000000"/>
          <w:sz w:val="24"/>
          <w:szCs w:val="24"/>
          <w:shd w:val="clear" w:color="auto" w:fill="FFFFFF"/>
          <w:lang w:val="en-US" w:eastAsia="de-DE"/>
        </w:rPr>
        <w:t>order</w:t>
      </w:r>
      <w:r w:rsidR="00453A6E" w:rsidRPr="009328BB">
        <w:rPr>
          <w:rFonts w:ascii="Times New Roman" w:eastAsia="Times New Roman" w:hAnsi="Times New Roman" w:cs="Times New Roman"/>
          <w:color w:val="000000"/>
          <w:sz w:val="24"/>
          <w:szCs w:val="24"/>
          <w:shd w:val="clear" w:color="auto" w:fill="FFFFFF"/>
          <w:lang w:val="en-US" w:eastAsia="de-DE"/>
        </w:rPr>
        <w:t>s</w:t>
      </w:r>
      <w:r w:rsidRPr="009328BB">
        <w:rPr>
          <w:rFonts w:ascii="Times New Roman" w:eastAsia="Times New Roman" w:hAnsi="Times New Roman" w:cs="Times New Roman"/>
          <w:color w:val="000000"/>
          <w:sz w:val="24"/>
          <w:szCs w:val="24"/>
          <w:shd w:val="clear" w:color="auto" w:fill="FFFFFF"/>
          <w:lang w:val="en-US" w:eastAsia="de-DE"/>
        </w:rPr>
        <w:t>?</w:t>
      </w:r>
    </w:p>
    <w:p w14:paraId="357BA9FB" w14:textId="77777777" w:rsidR="0094490E" w:rsidRDefault="00220A03" w:rsidP="00835484">
      <w:pPr>
        <w:spacing w:after="0" w:line="22" w:lineRule="atLeast"/>
        <w:ind w:left="1410" w:right="-80" w:hanging="1410"/>
        <w:rPr>
          <w:rFonts w:ascii="Times New Roman" w:eastAsia="Times New Roman" w:hAnsi="Times New Roman" w:cs="Times New Roman"/>
          <w:i/>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ab/>
      </w:r>
      <w:r w:rsidR="00FA4594">
        <w:rPr>
          <w:rFonts w:ascii="Times New Roman" w:eastAsia="Times New Roman" w:hAnsi="Times New Roman" w:cs="Times New Roman"/>
          <w:color w:val="000000"/>
          <w:sz w:val="24"/>
          <w:szCs w:val="24"/>
          <w:shd w:val="clear" w:color="auto" w:fill="FFFFFF"/>
          <w:lang w:val="en-US" w:eastAsia="de-DE"/>
        </w:rPr>
        <w:tab/>
      </w:r>
      <w:r w:rsidR="00FA4594">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i/>
          <w:color w:val="000000"/>
          <w:sz w:val="24"/>
          <w:szCs w:val="24"/>
          <w:shd w:val="clear" w:color="auto" w:fill="FFFFFF"/>
          <w:lang w:val="en-US" w:eastAsia="de-DE"/>
        </w:rPr>
        <w:t xml:space="preserve">Note: </w:t>
      </w:r>
    </w:p>
    <w:p w14:paraId="3F283BA1" w14:textId="2120247C" w:rsidR="00220A03" w:rsidRDefault="00220A03" w:rsidP="0094490E">
      <w:pPr>
        <w:pStyle w:val="Listenabsatz"/>
        <w:numPr>
          <w:ilvl w:val="0"/>
          <w:numId w:val="18"/>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94490E">
        <w:rPr>
          <w:rFonts w:ascii="Times New Roman" w:eastAsia="Times New Roman" w:hAnsi="Times New Roman" w:cs="Times New Roman"/>
          <w:i/>
          <w:color w:val="000000"/>
          <w:sz w:val="24"/>
          <w:szCs w:val="24"/>
          <w:shd w:val="clear" w:color="auto" w:fill="FFFFFF"/>
          <w:lang w:val="en-US" w:eastAsia="de-DE"/>
        </w:rPr>
        <w:t xml:space="preserve">Forced movements out of the ghetto town before German occupation by </w:t>
      </w:r>
      <w:r w:rsidR="00BE4B7D" w:rsidRPr="0094490E">
        <w:rPr>
          <w:rFonts w:ascii="Times New Roman" w:eastAsia="Times New Roman" w:hAnsi="Times New Roman" w:cs="Times New Roman"/>
          <w:i/>
          <w:color w:val="000000"/>
          <w:sz w:val="24"/>
          <w:szCs w:val="24"/>
          <w:shd w:val="clear" w:color="auto" w:fill="FFFFFF"/>
          <w:lang w:val="en-US" w:eastAsia="de-DE"/>
        </w:rPr>
        <w:t xml:space="preserve">non-German-allied </w:t>
      </w:r>
      <w:r w:rsidRPr="0094490E">
        <w:rPr>
          <w:rFonts w:ascii="Times New Roman" w:eastAsia="Times New Roman" w:hAnsi="Times New Roman" w:cs="Times New Roman"/>
          <w:i/>
          <w:color w:val="000000"/>
          <w:sz w:val="24"/>
          <w:szCs w:val="24"/>
          <w:shd w:val="clear" w:color="auto" w:fill="FFFFFF"/>
          <w:lang w:val="en-US" w:eastAsia="de-DE"/>
        </w:rPr>
        <w:t>actors, such as the Soviets</w:t>
      </w:r>
      <w:r w:rsidR="00BE4B7D" w:rsidRPr="0094490E">
        <w:rPr>
          <w:rFonts w:ascii="Times New Roman" w:eastAsia="Times New Roman" w:hAnsi="Times New Roman" w:cs="Times New Roman"/>
          <w:i/>
          <w:color w:val="000000"/>
          <w:sz w:val="24"/>
          <w:szCs w:val="24"/>
          <w:shd w:val="clear" w:color="auto" w:fill="FFFFFF"/>
          <w:lang w:val="en-US" w:eastAsia="de-DE"/>
        </w:rPr>
        <w:t>, which we do not count as allies</w:t>
      </w:r>
      <w:r w:rsidRPr="0094490E">
        <w:rPr>
          <w:rFonts w:ascii="Times New Roman" w:eastAsia="Times New Roman" w:hAnsi="Times New Roman" w:cs="Times New Roman"/>
          <w:i/>
          <w:color w:val="000000"/>
          <w:sz w:val="24"/>
          <w:szCs w:val="24"/>
          <w:shd w:val="clear" w:color="auto" w:fill="FFFFFF"/>
          <w:lang w:val="en-US" w:eastAsia="de-DE"/>
        </w:rPr>
        <w:t>, are not counted in this field, because the Encyclopedia defines ghettoization as occurring under German</w:t>
      </w:r>
      <w:r w:rsidR="00BE4B7D" w:rsidRPr="0094490E">
        <w:rPr>
          <w:rFonts w:ascii="Times New Roman" w:eastAsia="Times New Roman" w:hAnsi="Times New Roman" w:cs="Times New Roman"/>
          <w:i/>
          <w:color w:val="000000"/>
          <w:sz w:val="24"/>
          <w:szCs w:val="24"/>
          <w:shd w:val="clear" w:color="auto" w:fill="FFFFFF"/>
          <w:lang w:val="en-US" w:eastAsia="de-DE"/>
        </w:rPr>
        <w:t xml:space="preserve"> or German-allied</w:t>
      </w:r>
      <w:r w:rsidRPr="0094490E">
        <w:rPr>
          <w:rFonts w:ascii="Times New Roman" w:eastAsia="Times New Roman" w:hAnsi="Times New Roman" w:cs="Times New Roman"/>
          <w:i/>
          <w:color w:val="000000"/>
          <w:sz w:val="24"/>
          <w:szCs w:val="24"/>
          <w:shd w:val="clear" w:color="auto" w:fill="FFFFFF"/>
          <w:lang w:val="en-US" w:eastAsia="de-DE"/>
        </w:rPr>
        <w:t xml:space="preserve"> occupation, and the DB is meant to represent the ghetto volume.</w:t>
      </w:r>
    </w:p>
    <w:p w14:paraId="3642CCB8" w14:textId="77777777" w:rsidR="0094490E" w:rsidRDefault="0094490E" w:rsidP="0094490E">
      <w:pPr>
        <w:pStyle w:val="Listenabsatz"/>
        <w:numPr>
          <w:ilvl w:val="0"/>
          <w:numId w:val="18"/>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Pr>
          <w:rFonts w:ascii="Times New Roman" w:eastAsia="Times New Roman" w:hAnsi="Times New Roman" w:cs="Times New Roman"/>
          <w:i/>
          <w:color w:val="000000"/>
          <w:sz w:val="24"/>
          <w:szCs w:val="24"/>
          <w:shd w:val="clear" w:color="auto" w:fill="FFFFFF"/>
          <w:lang w:val="en-US" w:eastAsia="de-DE"/>
        </w:rPr>
        <w:t>Forced Movements within the ghetto town are not counted here.</w:t>
      </w:r>
    </w:p>
    <w:p w14:paraId="69247253" w14:textId="709E4B38" w:rsidR="0094490E" w:rsidRPr="0094490E" w:rsidRDefault="0094490E" w:rsidP="0094490E">
      <w:pPr>
        <w:pStyle w:val="Listenabsatz"/>
        <w:numPr>
          <w:ilvl w:val="0"/>
          <w:numId w:val="18"/>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Pr>
          <w:rFonts w:ascii="Times New Roman" w:eastAsia="Times New Roman" w:hAnsi="Times New Roman" w:cs="Times New Roman"/>
          <w:i/>
          <w:color w:val="000000"/>
          <w:sz w:val="24"/>
          <w:szCs w:val="24"/>
          <w:shd w:val="clear" w:color="auto" w:fill="FFFFFF"/>
          <w:lang w:val="en-US" w:eastAsia="de-DE"/>
        </w:rPr>
        <w:t>If Jews are moved out of this ghetto to other ghetto towns, make sure to check if these movements are noted in the entries of these destination ghetto towns.</w:t>
      </w:r>
    </w:p>
    <w:p w14:paraId="7C4E7C47" w14:textId="0C3292B5" w:rsidR="00F85E1C" w:rsidRPr="009328BB" w:rsidRDefault="00F85E1C" w:rsidP="00835484">
      <w:pPr>
        <w:spacing w:after="0" w:line="22" w:lineRule="atLeast"/>
        <w:ind w:left="1410" w:right="-80" w:hanging="1410"/>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 xml:space="preserve">Refugee         </w:t>
      </w:r>
      <w:r w:rsidRPr="009328BB">
        <w:rPr>
          <w:rFonts w:ascii="Times New Roman" w:eastAsia="Times New Roman" w:hAnsi="Times New Roman" w:cs="Times New Roman"/>
          <w:color w:val="000000"/>
          <w:sz w:val="24"/>
          <w:szCs w:val="24"/>
          <w:shd w:val="clear" w:color="auto" w:fill="FFFFFF"/>
          <w:lang w:val="en-US" w:eastAsia="de-DE"/>
        </w:rPr>
        <w:tab/>
      </w:r>
      <w:r w:rsidR="00CD47B0">
        <w:rPr>
          <w:rFonts w:ascii="Times New Roman" w:hAnsi="Times New Roman" w:cs="Times New Roman"/>
          <w:sz w:val="24"/>
          <w:szCs w:val="24"/>
          <w:lang w:val="en-US"/>
        </w:rPr>
        <w:t>Text, dropdown menu (yes, n</w:t>
      </w:r>
      <w:r w:rsidR="00CD47B0" w:rsidRPr="009328BB">
        <w:rPr>
          <w:rFonts w:ascii="Times New Roman" w:hAnsi="Times New Roman" w:cs="Times New Roman"/>
          <w:sz w:val="24"/>
          <w:szCs w:val="24"/>
          <w:lang w:val="en-US"/>
        </w:rPr>
        <w:t>o</w:t>
      </w:r>
      <w:r w:rsidR="00CD47B0">
        <w:rPr>
          <w:rFonts w:ascii="Times New Roman" w:hAnsi="Times New Roman" w:cs="Times New Roman"/>
          <w:sz w:val="24"/>
          <w:szCs w:val="24"/>
          <w:lang w:val="en-US"/>
        </w:rPr>
        <w:t xml:space="preserve">, uncertain, unknown) </w:t>
      </w:r>
      <w:r w:rsidRPr="009328BB">
        <w:rPr>
          <w:rFonts w:ascii="Times New Roman" w:eastAsia="Times New Roman" w:hAnsi="Times New Roman" w:cs="Times New Roman"/>
          <w:color w:val="000000"/>
          <w:sz w:val="24"/>
          <w:szCs w:val="24"/>
          <w:shd w:val="clear" w:color="auto" w:fill="FFFFFF"/>
          <w:lang w:val="en-US" w:eastAsia="de-DE"/>
        </w:rPr>
        <w:t xml:space="preserve">– </w:t>
      </w:r>
      <w:r w:rsidR="003129B4" w:rsidRPr="009328BB">
        <w:rPr>
          <w:rFonts w:ascii="Times New Roman" w:hAnsi="Times New Roman" w:cs="Times New Roman"/>
          <w:sz w:val="24"/>
          <w:szCs w:val="24"/>
          <w:lang w:val="en-US"/>
        </w:rPr>
        <w:t xml:space="preserve">Did refugees come to this place </w:t>
      </w:r>
      <w:r w:rsidR="001C3329">
        <w:rPr>
          <w:rFonts w:ascii="Times New Roman" w:hAnsi="Times New Roman" w:cs="Times New Roman"/>
          <w:sz w:val="24"/>
          <w:szCs w:val="24"/>
          <w:lang w:val="en-US"/>
        </w:rPr>
        <w:t>during the war</w:t>
      </w:r>
      <w:r w:rsidR="003129B4" w:rsidRPr="009328BB">
        <w:rPr>
          <w:rFonts w:ascii="Times New Roman" w:hAnsi="Times New Roman" w:cs="Times New Roman"/>
          <w:sz w:val="24"/>
          <w:szCs w:val="24"/>
          <w:lang w:val="en-US"/>
        </w:rPr>
        <w:t>?</w:t>
      </w:r>
    </w:p>
    <w:p w14:paraId="5DDDBC85" w14:textId="77777777" w:rsidR="0011479C" w:rsidRDefault="00220A03" w:rsidP="00835484">
      <w:pPr>
        <w:spacing w:after="0" w:line="22" w:lineRule="atLeast"/>
        <w:ind w:left="1410" w:right="-80" w:hanging="1410"/>
        <w:rPr>
          <w:rFonts w:ascii="Times New Roman" w:eastAsia="Times New Roman" w:hAnsi="Times New Roman" w:cs="Times New Roman"/>
          <w:i/>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ab/>
      </w:r>
      <w:r w:rsidR="00FA4594">
        <w:rPr>
          <w:rFonts w:ascii="Times New Roman" w:eastAsia="Times New Roman" w:hAnsi="Times New Roman" w:cs="Times New Roman"/>
          <w:color w:val="000000"/>
          <w:sz w:val="24"/>
          <w:szCs w:val="24"/>
          <w:shd w:val="clear" w:color="auto" w:fill="FFFFFF"/>
          <w:lang w:val="en-US" w:eastAsia="de-DE"/>
        </w:rPr>
        <w:tab/>
      </w:r>
      <w:r w:rsidR="00FA4594">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i/>
          <w:color w:val="000000"/>
          <w:sz w:val="24"/>
          <w:szCs w:val="24"/>
          <w:shd w:val="clear" w:color="auto" w:fill="FFFFFF"/>
          <w:lang w:val="en-US" w:eastAsia="de-DE"/>
        </w:rPr>
        <w:t xml:space="preserve">Note: </w:t>
      </w:r>
    </w:p>
    <w:p w14:paraId="5E165739" w14:textId="13462231" w:rsidR="0011479C" w:rsidRDefault="0011479C" w:rsidP="0011479C">
      <w:pPr>
        <w:pStyle w:val="Listenabsatz"/>
        <w:numPr>
          <w:ilvl w:val="0"/>
          <w:numId w:val="17"/>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11479C">
        <w:rPr>
          <w:rFonts w:ascii="Times New Roman" w:eastAsia="Times New Roman" w:hAnsi="Times New Roman" w:cs="Times New Roman"/>
          <w:i/>
          <w:color w:val="000000"/>
          <w:sz w:val="24"/>
          <w:szCs w:val="24"/>
          <w:shd w:val="clear" w:color="auto" w:fill="FFFFFF"/>
          <w:lang w:val="en-US" w:eastAsia="de-DE"/>
        </w:rPr>
        <w:t xml:space="preserve">Count movement where people are forced to leave a place of </w:t>
      </w:r>
      <w:r>
        <w:rPr>
          <w:rFonts w:ascii="Times New Roman" w:eastAsia="Times New Roman" w:hAnsi="Times New Roman" w:cs="Times New Roman"/>
          <w:i/>
          <w:color w:val="000000"/>
          <w:sz w:val="24"/>
          <w:szCs w:val="24"/>
          <w:shd w:val="clear" w:color="auto" w:fill="FFFFFF"/>
          <w:lang w:val="en-US" w:eastAsia="de-DE"/>
        </w:rPr>
        <w:t xml:space="preserve">origin </w:t>
      </w:r>
      <w:r w:rsidRPr="0011479C">
        <w:rPr>
          <w:rFonts w:ascii="Times New Roman" w:eastAsia="Times New Roman" w:hAnsi="Times New Roman" w:cs="Times New Roman"/>
          <w:i/>
          <w:color w:val="000000"/>
          <w:sz w:val="24"/>
          <w:szCs w:val="24"/>
          <w:shd w:val="clear" w:color="auto" w:fill="FFFFFF"/>
          <w:lang w:val="en-US" w:eastAsia="de-DE"/>
        </w:rPr>
        <w:t xml:space="preserve">but without an assigned destination, i.e. where people </w:t>
      </w:r>
      <w:proofErr w:type="gramStart"/>
      <w:r w:rsidRPr="0011479C">
        <w:rPr>
          <w:rFonts w:ascii="Times New Roman" w:eastAsia="Times New Roman" w:hAnsi="Times New Roman" w:cs="Times New Roman"/>
          <w:i/>
          <w:color w:val="000000"/>
          <w:sz w:val="24"/>
          <w:szCs w:val="24"/>
          <w:shd w:val="clear" w:color="auto" w:fill="FFFFFF"/>
          <w:lang w:val="en-US" w:eastAsia="de-DE"/>
        </w:rPr>
        <w:t>have to</w:t>
      </w:r>
      <w:proofErr w:type="gramEnd"/>
      <w:r w:rsidRPr="0011479C">
        <w:rPr>
          <w:rFonts w:ascii="Times New Roman" w:eastAsia="Times New Roman" w:hAnsi="Times New Roman" w:cs="Times New Roman"/>
          <w:i/>
          <w:color w:val="000000"/>
          <w:sz w:val="24"/>
          <w:szCs w:val="24"/>
          <w:shd w:val="clear" w:color="auto" w:fill="FFFFFF"/>
          <w:lang w:val="en-US" w:eastAsia="de-DE"/>
        </w:rPr>
        <w:t xml:space="preserve"> find a place to settle on their own</w:t>
      </w:r>
      <w:r>
        <w:rPr>
          <w:rFonts w:ascii="Times New Roman" w:eastAsia="Times New Roman" w:hAnsi="Times New Roman" w:cs="Times New Roman"/>
          <w:i/>
          <w:color w:val="000000"/>
          <w:sz w:val="24"/>
          <w:szCs w:val="24"/>
          <w:shd w:val="clear" w:color="auto" w:fill="FFFFFF"/>
          <w:lang w:val="en-US" w:eastAsia="de-DE"/>
        </w:rPr>
        <w:t>.</w:t>
      </w:r>
    </w:p>
    <w:p w14:paraId="049A6881" w14:textId="0146E58D" w:rsidR="004E5571" w:rsidRDefault="004E5571" w:rsidP="0011479C">
      <w:pPr>
        <w:pStyle w:val="Listenabsatz"/>
        <w:numPr>
          <w:ilvl w:val="0"/>
          <w:numId w:val="17"/>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Pr>
          <w:rFonts w:ascii="Times New Roman" w:eastAsia="Times New Roman" w:hAnsi="Times New Roman" w:cs="Times New Roman"/>
          <w:i/>
          <w:color w:val="000000"/>
          <w:sz w:val="24"/>
          <w:szCs w:val="24"/>
          <w:shd w:val="clear" w:color="auto" w:fill="FFFFFF"/>
          <w:lang w:val="en-US" w:eastAsia="de-DE"/>
        </w:rPr>
        <w:t xml:space="preserve">If Jews were subject to forced movement, as per the above definition, but the entry </w:t>
      </w:r>
      <w:r w:rsidR="006773DB">
        <w:rPr>
          <w:rFonts w:ascii="Times New Roman" w:eastAsia="Times New Roman" w:hAnsi="Times New Roman" w:cs="Times New Roman"/>
          <w:i/>
          <w:color w:val="000000"/>
          <w:sz w:val="24"/>
          <w:szCs w:val="24"/>
          <w:shd w:val="clear" w:color="auto" w:fill="FFFFFF"/>
          <w:lang w:val="en-US" w:eastAsia="de-DE"/>
        </w:rPr>
        <w:t xml:space="preserve">(erroneously) </w:t>
      </w:r>
      <w:r>
        <w:rPr>
          <w:rFonts w:ascii="Times New Roman" w:eastAsia="Times New Roman" w:hAnsi="Times New Roman" w:cs="Times New Roman"/>
          <w:i/>
          <w:color w:val="000000"/>
          <w:sz w:val="24"/>
          <w:szCs w:val="24"/>
          <w:shd w:val="clear" w:color="auto" w:fill="FFFFFF"/>
          <w:lang w:val="en-US" w:eastAsia="de-DE"/>
        </w:rPr>
        <w:t>describes them as refugees, do not count them as refugees.</w:t>
      </w:r>
    </w:p>
    <w:p w14:paraId="5961F1E7" w14:textId="77777777" w:rsidR="0094490E" w:rsidRDefault="00220A03" w:rsidP="0011479C">
      <w:pPr>
        <w:pStyle w:val="Listenabsatz"/>
        <w:numPr>
          <w:ilvl w:val="0"/>
          <w:numId w:val="17"/>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11479C">
        <w:rPr>
          <w:rFonts w:ascii="Times New Roman" w:eastAsia="Times New Roman" w:hAnsi="Times New Roman" w:cs="Times New Roman"/>
          <w:i/>
          <w:color w:val="000000"/>
          <w:sz w:val="24"/>
          <w:szCs w:val="24"/>
          <w:shd w:val="clear" w:color="auto" w:fill="FFFFFF"/>
          <w:lang w:val="en-US" w:eastAsia="de-DE"/>
        </w:rPr>
        <w:t>Arrival of refugees in the ghetto town before German</w:t>
      </w:r>
      <w:r w:rsidR="00BE4B7D" w:rsidRPr="0011479C">
        <w:rPr>
          <w:rFonts w:ascii="Times New Roman" w:eastAsia="Times New Roman" w:hAnsi="Times New Roman" w:cs="Times New Roman"/>
          <w:i/>
          <w:color w:val="000000"/>
          <w:sz w:val="24"/>
          <w:szCs w:val="24"/>
          <w:shd w:val="clear" w:color="auto" w:fill="FFFFFF"/>
          <w:lang w:val="en-US" w:eastAsia="de-DE"/>
        </w:rPr>
        <w:t xml:space="preserve"> or German-allied</w:t>
      </w:r>
      <w:r w:rsidRPr="0011479C">
        <w:rPr>
          <w:rFonts w:ascii="Times New Roman" w:eastAsia="Times New Roman" w:hAnsi="Times New Roman" w:cs="Times New Roman"/>
          <w:i/>
          <w:color w:val="000000"/>
          <w:sz w:val="24"/>
          <w:szCs w:val="24"/>
          <w:shd w:val="clear" w:color="auto" w:fill="FFFFFF"/>
          <w:lang w:val="en-US" w:eastAsia="de-DE"/>
        </w:rPr>
        <w:t xml:space="preserve"> occupation are counted in this field because of the likelihood that they were fleeing German occupation elsewhere.</w:t>
      </w:r>
    </w:p>
    <w:p w14:paraId="098B011C" w14:textId="77777777" w:rsidR="0094490E" w:rsidRDefault="0094490E" w:rsidP="0011479C">
      <w:pPr>
        <w:pStyle w:val="Listenabsatz"/>
        <w:numPr>
          <w:ilvl w:val="0"/>
          <w:numId w:val="17"/>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Pr>
          <w:rFonts w:ascii="Times New Roman" w:eastAsia="Times New Roman" w:hAnsi="Times New Roman" w:cs="Times New Roman"/>
          <w:i/>
          <w:color w:val="000000"/>
          <w:sz w:val="24"/>
          <w:szCs w:val="24"/>
          <w:shd w:val="clear" w:color="auto" w:fill="FFFFFF"/>
          <w:lang w:val="en-US" w:eastAsia="de-DE"/>
        </w:rPr>
        <w:t>Do not count “returnees” as refugees, that is Jews fleeing their home town and then returning to the same place.</w:t>
      </w:r>
    </w:p>
    <w:p w14:paraId="211DACEC" w14:textId="59BCA41E" w:rsidR="0011479C" w:rsidRPr="0094490E" w:rsidRDefault="003129B4" w:rsidP="0094490E">
      <w:pPr>
        <w:pStyle w:val="Listenabsatz"/>
        <w:numPr>
          <w:ilvl w:val="0"/>
          <w:numId w:val="18"/>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11479C">
        <w:rPr>
          <w:rFonts w:ascii="Times New Roman" w:eastAsia="Times New Roman" w:hAnsi="Times New Roman" w:cs="Times New Roman"/>
          <w:i/>
          <w:color w:val="000000"/>
          <w:sz w:val="24"/>
          <w:szCs w:val="24"/>
          <w:shd w:val="clear" w:color="auto" w:fill="FFFFFF"/>
          <w:lang w:val="en-US" w:eastAsia="de-DE"/>
        </w:rPr>
        <w:t xml:space="preserve"> </w:t>
      </w:r>
      <w:r w:rsidR="0094490E">
        <w:rPr>
          <w:rFonts w:ascii="Times New Roman" w:eastAsia="Times New Roman" w:hAnsi="Times New Roman" w:cs="Times New Roman"/>
          <w:i/>
          <w:color w:val="000000"/>
          <w:sz w:val="24"/>
          <w:szCs w:val="24"/>
          <w:shd w:val="clear" w:color="auto" w:fill="FFFFFF"/>
          <w:lang w:val="en-US" w:eastAsia="de-DE"/>
        </w:rPr>
        <w:t>If Jews fled this ghetto to other ghetto towns, make sure to check if these movements are noted in the entries of these destination ghetto towns.</w:t>
      </w:r>
    </w:p>
    <w:p w14:paraId="43C724F3" w14:textId="0B5042C1" w:rsidR="00220A03" w:rsidRPr="0011479C" w:rsidRDefault="003129B4" w:rsidP="0011479C">
      <w:pPr>
        <w:pStyle w:val="Listenabsatz"/>
        <w:numPr>
          <w:ilvl w:val="0"/>
          <w:numId w:val="17"/>
        </w:numPr>
        <w:spacing w:after="0" w:line="22" w:lineRule="atLeast"/>
        <w:ind w:right="-80"/>
        <w:rPr>
          <w:rFonts w:ascii="Times New Roman" w:eastAsia="Times New Roman" w:hAnsi="Times New Roman" w:cs="Times New Roman"/>
          <w:i/>
          <w:color w:val="000000"/>
          <w:sz w:val="24"/>
          <w:szCs w:val="24"/>
          <w:shd w:val="clear" w:color="auto" w:fill="FFFFFF"/>
          <w:lang w:val="en-US" w:eastAsia="de-DE"/>
        </w:rPr>
      </w:pPr>
      <w:r w:rsidRPr="0011479C">
        <w:rPr>
          <w:rFonts w:ascii="Times New Roman" w:eastAsia="Times New Roman" w:hAnsi="Times New Roman" w:cs="Times New Roman"/>
          <w:i/>
          <w:color w:val="000000"/>
          <w:sz w:val="24"/>
          <w:szCs w:val="24"/>
          <w:shd w:val="clear" w:color="auto" w:fill="FFFFFF"/>
          <w:lang w:val="en-US" w:eastAsia="de-DE"/>
        </w:rPr>
        <w:t xml:space="preserve">Please note that information on this field might be located anywhere in the entry, e.g. with descriptions of the </w:t>
      </w:r>
      <w:proofErr w:type="spellStart"/>
      <w:r w:rsidRPr="0011479C">
        <w:rPr>
          <w:rFonts w:ascii="Times New Roman" w:eastAsia="Times New Roman" w:hAnsi="Times New Roman" w:cs="Times New Roman"/>
          <w:i/>
          <w:color w:val="000000"/>
          <w:sz w:val="24"/>
          <w:szCs w:val="24"/>
          <w:shd w:val="clear" w:color="auto" w:fill="FFFFFF"/>
          <w:lang w:val="en-US" w:eastAsia="de-DE"/>
        </w:rPr>
        <w:t>Judenrat</w:t>
      </w:r>
      <w:proofErr w:type="spellEnd"/>
      <w:r w:rsidRPr="0011479C">
        <w:rPr>
          <w:rFonts w:ascii="Times New Roman" w:eastAsia="Times New Roman" w:hAnsi="Times New Roman" w:cs="Times New Roman"/>
          <w:i/>
          <w:color w:val="000000"/>
          <w:sz w:val="24"/>
          <w:szCs w:val="24"/>
          <w:shd w:val="clear" w:color="auto" w:fill="FFFFFF"/>
          <w:lang w:val="en-US" w:eastAsia="de-DE"/>
        </w:rPr>
        <w:t>, and can be hard to find just by skimming.</w:t>
      </w:r>
    </w:p>
    <w:p w14:paraId="60C44AC5" w14:textId="6C245F6F" w:rsidR="001419CB" w:rsidRPr="009328BB" w:rsidRDefault="000675D6" w:rsidP="00835484">
      <w:pPr>
        <w:spacing w:after="0" w:line="22" w:lineRule="atLeast"/>
        <w:ind w:left="1410" w:right="-80" w:hanging="1410"/>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MM</w:t>
      </w:r>
      <w:r w:rsidRPr="009328BB">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color w:val="000000"/>
          <w:sz w:val="24"/>
          <w:szCs w:val="24"/>
          <w:shd w:val="clear" w:color="auto" w:fill="FFFFFF"/>
          <w:lang w:val="en-US" w:eastAsia="de-DE"/>
        </w:rPr>
        <w:tab/>
      </w:r>
      <w:r w:rsidR="005F056F" w:rsidRPr="009328BB">
        <w:rPr>
          <w:rFonts w:ascii="Times New Roman" w:eastAsia="Times New Roman" w:hAnsi="Times New Roman" w:cs="Times New Roman"/>
          <w:color w:val="000000"/>
          <w:sz w:val="24"/>
          <w:szCs w:val="24"/>
          <w:shd w:val="clear" w:color="auto" w:fill="FFFFFF"/>
          <w:lang w:val="en-US" w:eastAsia="de-DE"/>
        </w:rPr>
        <w:t>Integer</w:t>
      </w:r>
      <w:r w:rsidR="00A30B83" w:rsidRPr="009328BB">
        <w:rPr>
          <w:rFonts w:ascii="Times New Roman" w:eastAsia="Times New Roman" w:hAnsi="Times New Roman" w:cs="Times New Roman"/>
          <w:color w:val="000000"/>
          <w:sz w:val="24"/>
          <w:szCs w:val="24"/>
          <w:shd w:val="clear" w:color="auto" w:fill="FFFFFF"/>
          <w:lang w:val="en-US" w:eastAsia="de-DE"/>
        </w:rPr>
        <w:t xml:space="preserve"> – number of mass murder events (see Guidelines for Mass Murder Counts below)</w:t>
      </w:r>
    </w:p>
    <w:p w14:paraId="23E08EEE" w14:textId="6E227497" w:rsidR="00A30B83" w:rsidRPr="009328BB" w:rsidRDefault="00A30B83" w:rsidP="00835484">
      <w:pPr>
        <w:spacing w:after="0" w:line="22" w:lineRule="atLeast"/>
        <w:ind w:left="1410" w:right="-80" w:hanging="1410"/>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Epidemic</w:t>
      </w:r>
      <w:r w:rsidRPr="009328BB">
        <w:rPr>
          <w:rFonts w:ascii="Times New Roman" w:eastAsia="Times New Roman" w:hAnsi="Times New Roman" w:cs="Times New Roman"/>
          <w:color w:val="000000"/>
          <w:sz w:val="24"/>
          <w:szCs w:val="24"/>
          <w:shd w:val="clear" w:color="auto" w:fill="FFFFFF"/>
          <w:lang w:val="en-US" w:eastAsia="de-DE"/>
        </w:rPr>
        <w:tab/>
      </w:r>
      <w:r w:rsidR="00947B36" w:rsidRPr="009328BB">
        <w:rPr>
          <w:rFonts w:ascii="Times New Roman" w:eastAsia="Times New Roman" w:hAnsi="Times New Roman" w:cs="Times New Roman"/>
          <w:color w:val="000000"/>
          <w:sz w:val="24"/>
          <w:szCs w:val="24"/>
          <w:shd w:val="clear" w:color="auto" w:fill="FFFFFF"/>
          <w:lang w:val="en-US" w:eastAsia="de-DE"/>
        </w:rPr>
        <w:t xml:space="preserve">Text, </w:t>
      </w:r>
      <w:r w:rsidR="001C3329">
        <w:rPr>
          <w:rFonts w:ascii="Times New Roman" w:eastAsia="Times New Roman" w:hAnsi="Times New Roman" w:cs="Times New Roman"/>
          <w:color w:val="000000"/>
          <w:sz w:val="24"/>
          <w:szCs w:val="24"/>
          <w:shd w:val="clear" w:color="auto" w:fill="FFFFFF"/>
          <w:lang w:val="en-US" w:eastAsia="de-DE"/>
        </w:rPr>
        <w:t>dropdown m</w:t>
      </w:r>
      <w:r w:rsidR="00400E19" w:rsidRPr="009328BB">
        <w:rPr>
          <w:rFonts w:ascii="Times New Roman" w:eastAsia="Times New Roman" w:hAnsi="Times New Roman" w:cs="Times New Roman"/>
          <w:color w:val="000000"/>
          <w:sz w:val="24"/>
          <w:szCs w:val="24"/>
          <w:shd w:val="clear" w:color="auto" w:fill="FFFFFF"/>
          <w:lang w:val="en-US" w:eastAsia="de-DE"/>
        </w:rPr>
        <w:t>enu</w:t>
      </w:r>
      <w:r w:rsidR="002A3CA8">
        <w:rPr>
          <w:rFonts w:ascii="Times New Roman" w:eastAsia="Times New Roman" w:hAnsi="Times New Roman" w:cs="Times New Roman"/>
          <w:color w:val="000000"/>
          <w:sz w:val="24"/>
          <w:szCs w:val="24"/>
          <w:shd w:val="clear" w:color="auto" w:fill="FFFFFF"/>
          <w:lang w:val="en-US" w:eastAsia="de-DE"/>
        </w:rPr>
        <w:t>, multivalued</w:t>
      </w:r>
      <w:r w:rsidRPr="009328BB">
        <w:rPr>
          <w:rFonts w:ascii="Times New Roman" w:eastAsia="Times New Roman" w:hAnsi="Times New Roman" w:cs="Times New Roman"/>
          <w:color w:val="000000"/>
          <w:sz w:val="24"/>
          <w:szCs w:val="24"/>
          <w:shd w:val="clear" w:color="auto" w:fill="FFFFFF"/>
          <w:lang w:val="en-US" w:eastAsia="de-DE"/>
        </w:rPr>
        <w:t xml:space="preserve"> (</w:t>
      </w:r>
      <w:r w:rsidR="001C60CC" w:rsidRPr="009328BB">
        <w:rPr>
          <w:rFonts w:ascii="Times New Roman" w:eastAsia="Times New Roman" w:hAnsi="Times New Roman" w:cs="Times New Roman"/>
          <w:color w:val="000000"/>
          <w:sz w:val="24"/>
          <w:szCs w:val="24"/>
          <w:shd w:val="clear" w:color="auto" w:fill="FFFFFF"/>
          <w:lang w:val="en-US" w:eastAsia="de-DE"/>
        </w:rPr>
        <w:t>Typhus, Tuberculosis,</w:t>
      </w:r>
      <w:r w:rsidR="009C5481">
        <w:rPr>
          <w:rFonts w:ascii="Times New Roman" w:eastAsia="Times New Roman" w:hAnsi="Times New Roman" w:cs="Times New Roman"/>
          <w:color w:val="000000"/>
          <w:sz w:val="24"/>
          <w:szCs w:val="24"/>
          <w:shd w:val="clear" w:color="auto" w:fill="FFFFFF"/>
          <w:lang w:val="en-US" w:eastAsia="de-DE"/>
        </w:rPr>
        <w:t xml:space="preserve"> Typhoid, Dysentery,</w:t>
      </w:r>
      <w:r w:rsidR="001C60CC" w:rsidRPr="009328BB">
        <w:rPr>
          <w:rFonts w:ascii="Times New Roman" w:eastAsia="Times New Roman" w:hAnsi="Times New Roman" w:cs="Times New Roman"/>
          <w:color w:val="000000"/>
          <w:sz w:val="24"/>
          <w:szCs w:val="24"/>
          <w:shd w:val="clear" w:color="auto" w:fill="FFFFFF"/>
          <w:lang w:val="en-US" w:eastAsia="de-DE"/>
        </w:rPr>
        <w:t xml:space="preserve"> o</w:t>
      </w:r>
      <w:r w:rsidR="00400E19" w:rsidRPr="009328BB">
        <w:rPr>
          <w:rFonts w:ascii="Times New Roman" w:eastAsia="Times New Roman" w:hAnsi="Times New Roman" w:cs="Times New Roman"/>
          <w:color w:val="000000"/>
          <w:sz w:val="24"/>
          <w:szCs w:val="24"/>
          <w:shd w:val="clear" w:color="auto" w:fill="FFFFFF"/>
          <w:lang w:val="en-US" w:eastAsia="de-DE"/>
        </w:rPr>
        <w:t>ther</w:t>
      </w:r>
      <w:r w:rsidR="00453A6E" w:rsidRPr="009328BB">
        <w:rPr>
          <w:rFonts w:ascii="Times New Roman" w:eastAsia="Times New Roman" w:hAnsi="Times New Roman" w:cs="Times New Roman"/>
          <w:color w:val="000000"/>
          <w:sz w:val="24"/>
          <w:szCs w:val="24"/>
          <w:shd w:val="clear" w:color="auto" w:fill="FFFFFF"/>
          <w:lang w:val="en-US" w:eastAsia="de-DE"/>
        </w:rPr>
        <w:t xml:space="preserve"> </w:t>
      </w:r>
      <w:r w:rsidR="00D538B4" w:rsidRPr="009328BB">
        <w:rPr>
          <w:rFonts w:ascii="Times New Roman" w:eastAsia="Times New Roman" w:hAnsi="Times New Roman" w:cs="Times New Roman"/>
          <w:color w:val="000000"/>
          <w:sz w:val="24"/>
          <w:szCs w:val="24"/>
          <w:shd w:val="clear" w:color="auto" w:fill="FFFFFF"/>
          <w:lang w:val="en-US" w:eastAsia="de-DE"/>
        </w:rPr>
        <w:t xml:space="preserve">named </w:t>
      </w:r>
      <w:r w:rsidR="00453A6E" w:rsidRPr="009328BB">
        <w:rPr>
          <w:rFonts w:ascii="Times New Roman" w:eastAsia="Times New Roman" w:hAnsi="Times New Roman" w:cs="Times New Roman"/>
          <w:color w:val="000000"/>
          <w:sz w:val="24"/>
          <w:szCs w:val="24"/>
          <w:shd w:val="clear" w:color="auto" w:fill="FFFFFF"/>
          <w:lang w:val="en-US" w:eastAsia="de-DE"/>
        </w:rPr>
        <w:t>disease</w:t>
      </w:r>
      <w:r w:rsidR="00842FE6" w:rsidRPr="009328BB">
        <w:rPr>
          <w:rFonts w:ascii="Times New Roman" w:eastAsia="Times New Roman" w:hAnsi="Times New Roman" w:cs="Times New Roman"/>
          <w:color w:val="000000"/>
          <w:sz w:val="24"/>
          <w:szCs w:val="24"/>
          <w:shd w:val="clear" w:color="auto" w:fill="FFFFFF"/>
          <w:lang w:val="en-US" w:eastAsia="de-DE"/>
        </w:rPr>
        <w:t>(s)</w:t>
      </w:r>
      <w:r w:rsidR="00CD47B0">
        <w:rPr>
          <w:rFonts w:ascii="Times New Roman" w:eastAsia="Times New Roman" w:hAnsi="Times New Roman" w:cs="Times New Roman"/>
          <w:color w:val="000000"/>
          <w:sz w:val="24"/>
          <w:szCs w:val="24"/>
          <w:shd w:val="clear" w:color="auto" w:fill="FFFFFF"/>
          <w:lang w:val="en-US" w:eastAsia="de-DE"/>
        </w:rPr>
        <w:t xml:space="preserve">, </w:t>
      </w:r>
      <w:r w:rsidR="00CD47B0" w:rsidRPr="009328BB">
        <w:rPr>
          <w:rFonts w:ascii="Times New Roman" w:eastAsia="Times New Roman" w:hAnsi="Times New Roman" w:cs="Times New Roman"/>
          <w:color w:val="000000"/>
          <w:sz w:val="24"/>
          <w:szCs w:val="24"/>
          <w:shd w:val="clear" w:color="auto" w:fill="FFFFFF"/>
          <w:lang w:val="en-US" w:eastAsia="de-DE"/>
        </w:rPr>
        <w:t>unspecified epidemic,</w:t>
      </w:r>
      <w:r w:rsidR="00CD47B0">
        <w:rPr>
          <w:rFonts w:ascii="Times New Roman" w:eastAsia="Times New Roman" w:hAnsi="Times New Roman" w:cs="Times New Roman"/>
          <w:color w:val="000000"/>
          <w:sz w:val="24"/>
          <w:szCs w:val="24"/>
          <w:shd w:val="clear" w:color="auto" w:fill="FFFFFF"/>
          <w:lang w:val="en-US" w:eastAsia="de-DE"/>
        </w:rPr>
        <w:t xml:space="preserve"> none,</w:t>
      </w:r>
      <w:r w:rsidR="00A8602C">
        <w:rPr>
          <w:rFonts w:ascii="Times New Roman" w:eastAsia="Times New Roman" w:hAnsi="Times New Roman" w:cs="Times New Roman"/>
          <w:color w:val="000000"/>
          <w:sz w:val="24"/>
          <w:szCs w:val="24"/>
          <w:shd w:val="clear" w:color="auto" w:fill="FFFFFF"/>
          <w:lang w:val="en-US" w:eastAsia="de-DE"/>
        </w:rPr>
        <w:t xml:space="preserve"> uncertain,</w:t>
      </w:r>
      <w:r w:rsidR="00CD47B0">
        <w:rPr>
          <w:rFonts w:ascii="Times New Roman" w:eastAsia="Times New Roman" w:hAnsi="Times New Roman" w:cs="Times New Roman"/>
          <w:color w:val="000000"/>
          <w:sz w:val="24"/>
          <w:szCs w:val="24"/>
          <w:shd w:val="clear" w:color="auto" w:fill="FFFFFF"/>
          <w:lang w:val="en-US" w:eastAsia="de-DE"/>
        </w:rPr>
        <w:t xml:space="preserve"> unknown</w:t>
      </w:r>
      <w:r w:rsidRPr="009328BB">
        <w:rPr>
          <w:rFonts w:ascii="Times New Roman" w:eastAsia="Times New Roman" w:hAnsi="Times New Roman" w:cs="Times New Roman"/>
          <w:color w:val="000000"/>
          <w:sz w:val="24"/>
          <w:szCs w:val="24"/>
          <w:shd w:val="clear" w:color="auto" w:fill="FFFFFF"/>
          <w:lang w:val="en-US" w:eastAsia="de-DE"/>
        </w:rPr>
        <w:t>) – Did an epidemic disease outbreak occur?</w:t>
      </w:r>
      <w:r w:rsidR="00400E19" w:rsidRPr="009328BB">
        <w:rPr>
          <w:rFonts w:ascii="Times New Roman" w:eastAsia="Times New Roman" w:hAnsi="Times New Roman" w:cs="Times New Roman"/>
          <w:color w:val="000000"/>
          <w:sz w:val="24"/>
          <w:szCs w:val="24"/>
          <w:shd w:val="clear" w:color="auto" w:fill="FFFFFF"/>
          <w:lang w:val="en-US" w:eastAsia="de-DE"/>
        </w:rPr>
        <w:t xml:space="preserve"> If specified, which disease(s) occurred?</w:t>
      </w:r>
    </w:p>
    <w:p w14:paraId="74379CF6" w14:textId="604D7BE3" w:rsidR="00220A03" w:rsidRPr="009328BB" w:rsidRDefault="00220A03" w:rsidP="00835484">
      <w:pPr>
        <w:spacing w:after="0" w:line="22" w:lineRule="atLeast"/>
        <w:ind w:left="1410" w:right="-80" w:hanging="1410"/>
        <w:rPr>
          <w:rFonts w:ascii="Times New Roman" w:eastAsia="Times New Roman" w:hAnsi="Times New Roman" w:cs="Times New Roman"/>
          <w:i/>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ab/>
      </w:r>
      <w:r w:rsidR="00DA39B1">
        <w:rPr>
          <w:rFonts w:ascii="Times New Roman" w:eastAsia="Times New Roman" w:hAnsi="Times New Roman" w:cs="Times New Roman"/>
          <w:color w:val="000000"/>
          <w:sz w:val="24"/>
          <w:szCs w:val="24"/>
          <w:shd w:val="clear" w:color="auto" w:fill="FFFFFF"/>
          <w:lang w:val="en-US" w:eastAsia="de-DE"/>
        </w:rPr>
        <w:tab/>
      </w:r>
      <w:r w:rsidR="00DA39B1">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i/>
          <w:color w:val="000000"/>
          <w:sz w:val="24"/>
          <w:szCs w:val="24"/>
          <w:shd w:val="clear" w:color="auto" w:fill="FFFFFF"/>
          <w:lang w:val="en-US" w:eastAsia="de-DE"/>
        </w:rPr>
        <w:t>Note: Any mention of</w:t>
      </w:r>
      <w:r w:rsidR="00D538B4" w:rsidRPr="009328BB">
        <w:rPr>
          <w:rFonts w:ascii="Times New Roman" w:eastAsia="Times New Roman" w:hAnsi="Times New Roman" w:cs="Times New Roman"/>
          <w:i/>
          <w:color w:val="000000"/>
          <w:sz w:val="24"/>
          <w:szCs w:val="24"/>
          <w:shd w:val="clear" w:color="auto" w:fill="FFFFFF"/>
          <w:lang w:val="en-US" w:eastAsia="de-DE"/>
        </w:rPr>
        <w:t xml:space="preserve"> death by</w:t>
      </w:r>
      <w:r w:rsidRPr="009328BB">
        <w:rPr>
          <w:rFonts w:ascii="Times New Roman" w:eastAsia="Times New Roman" w:hAnsi="Times New Roman" w:cs="Times New Roman"/>
          <w:i/>
          <w:color w:val="000000"/>
          <w:sz w:val="24"/>
          <w:szCs w:val="24"/>
          <w:shd w:val="clear" w:color="auto" w:fill="FFFFFF"/>
          <w:lang w:val="en-US" w:eastAsia="de-DE"/>
        </w:rPr>
        <w:t xml:space="preserve"> </w:t>
      </w:r>
      <w:r w:rsidR="00947B36" w:rsidRPr="009328BB">
        <w:rPr>
          <w:rFonts w:ascii="Times New Roman" w:eastAsia="Times New Roman" w:hAnsi="Times New Roman" w:cs="Times New Roman"/>
          <w:i/>
          <w:color w:val="000000"/>
          <w:sz w:val="24"/>
          <w:szCs w:val="24"/>
          <w:shd w:val="clear" w:color="auto" w:fill="FFFFFF"/>
          <w:lang w:val="en-US" w:eastAsia="de-DE"/>
        </w:rPr>
        <w:t>“</w:t>
      </w:r>
      <w:r w:rsidRPr="009328BB">
        <w:rPr>
          <w:rFonts w:ascii="Times New Roman" w:eastAsia="Times New Roman" w:hAnsi="Times New Roman" w:cs="Times New Roman"/>
          <w:i/>
          <w:color w:val="000000"/>
          <w:sz w:val="24"/>
          <w:szCs w:val="24"/>
          <w:shd w:val="clear" w:color="auto" w:fill="FFFFFF"/>
          <w:lang w:val="en-US" w:eastAsia="de-DE"/>
        </w:rPr>
        <w:t>disease</w:t>
      </w:r>
      <w:r w:rsidR="00947B36" w:rsidRPr="009328BB">
        <w:rPr>
          <w:rFonts w:ascii="Times New Roman" w:eastAsia="Times New Roman" w:hAnsi="Times New Roman" w:cs="Times New Roman"/>
          <w:i/>
          <w:color w:val="000000"/>
          <w:sz w:val="24"/>
          <w:szCs w:val="24"/>
          <w:shd w:val="clear" w:color="auto" w:fill="FFFFFF"/>
          <w:lang w:val="en-US" w:eastAsia="de-DE"/>
        </w:rPr>
        <w:t xml:space="preserve">” </w:t>
      </w:r>
      <w:r w:rsidR="00D538B4" w:rsidRPr="009328BB">
        <w:rPr>
          <w:rFonts w:ascii="Times New Roman" w:eastAsia="Times New Roman" w:hAnsi="Times New Roman" w:cs="Times New Roman"/>
          <w:i/>
          <w:color w:val="000000"/>
          <w:sz w:val="24"/>
          <w:szCs w:val="24"/>
          <w:shd w:val="clear" w:color="auto" w:fill="FFFFFF"/>
          <w:lang w:val="en-US" w:eastAsia="de-DE"/>
        </w:rPr>
        <w:t xml:space="preserve">– other than </w:t>
      </w:r>
      <w:r w:rsidRPr="009328BB">
        <w:rPr>
          <w:rFonts w:ascii="Times New Roman" w:eastAsia="Times New Roman" w:hAnsi="Times New Roman" w:cs="Times New Roman"/>
          <w:i/>
          <w:color w:val="000000"/>
          <w:sz w:val="24"/>
          <w:szCs w:val="24"/>
          <w:shd w:val="clear" w:color="auto" w:fill="FFFFFF"/>
          <w:lang w:val="en-US" w:eastAsia="de-DE"/>
        </w:rPr>
        <w:t xml:space="preserve">individual </w:t>
      </w:r>
      <w:r w:rsidR="00D538B4" w:rsidRPr="009328BB">
        <w:rPr>
          <w:rFonts w:ascii="Times New Roman" w:eastAsia="Times New Roman" w:hAnsi="Times New Roman" w:cs="Times New Roman"/>
          <w:i/>
          <w:color w:val="000000"/>
          <w:sz w:val="24"/>
          <w:szCs w:val="24"/>
          <w:shd w:val="clear" w:color="auto" w:fill="FFFFFF"/>
          <w:lang w:val="en-US" w:eastAsia="de-DE"/>
        </w:rPr>
        <w:t xml:space="preserve">deaths – should be counted </w:t>
      </w:r>
      <w:r w:rsidRPr="009328BB">
        <w:rPr>
          <w:rFonts w:ascii="Times New Roman" w:eastAsia="Times New Roman" w:hAnsi="Times New Roman" w:cs="Times New Roman"/>
          <w:i/>
          <w:color w:val="000000"/>
          <w:sz w:val="24"/>
          <w:szCs w:val="24"/>
          <w:shd w:val="clear" w:color="auto" w:fill="FFFFFF"/>
          <w:lang w:val="en-US" w:eastAsia="de-DE"/>
        </w:rPr>
        <w:t xml:space="preserve">as “unspecified epidemic” </w:t>
      </w:r>
      <w:r w:rsidR="00D538B4" w:rsidRPr="009328BB">
        <w:rPr>
          <w:rFonts w:ascii="Times New Roman" w:eastAsia="Times New Roman" w:hAnsi="Times New Roman" w:cs="Times New Roman"/>
          <w:i/>
          <w:color w:val="000000"/>
          <w:sz w:val="24"/>
          <w:szCs w:val="24"/>
          <w:shd w:val="clear" w:color="auto" w:fill="FFFFFF"/>
          <w:lang w:val="en-US" w:eastAsia="de-DE"/>
        </w:rPr>
        <w:t xml:space="preserve">because </w:t>
      </w:r>
      <w:r w:rsidRPr="009328BB">
        <w:rPr>
          <w:rFonts w:ascii="Times New Roman" w:eastAsia="Times New Roman" w:hAnsi="Times New Roman" w:cs="Times New Roman"/>
          <w:i/>
          <w:color w:val="000000"/>
          <w:sz w:val="24"/>
          <w:szCs w:val="24"/>
          <w:shd w:val="clear" w:color="auto" w:fill="FFFFFF"/>
          <w:lang w:val="en-US" w:eastAsia="de-DE"/>
        </w:rPr>
        <w:t xml:space="preserve">the field is intended as diagnostic for hotspots </w:t>
      </w:r>
      <w:r w:rsidR="00D538B4" w:rsidRPr="009328BB">
        <w:rPr>
          <w:rFonts w:ascii="Times New Roman" w:eastAsia="Times New Roman" w:hAnsi="Times New Roman" w:cs="Times New Roman"/>
          <w:i/>
          <w:color w:val="000000"/>
          <w:sz w:val="24"/>
          <w:szCs w:val="24"/>
          <w:shd w:val="clear" w:color="auto" w:fill="FFFFFF"/>
          <w:lang w:val="en-US" w:eastAsia="de-DE"/>
        </w:rPr>
        <w:t xml:space="preserve">of disease </w:t>
      </w:r>
      <w:r w:rsidRPr="009328BB">
        <w:rPr>
          <w:rFonts w:ascii="Times New Roman" w:eastAsia="Times New Roman" w:hAnsi="Times New Roman" w:cs="Times New Roman"/>
          <w:i/>
          <w:color w:val="000000"/>
          <w:sz w:val="24"/>
          <w:szCs w:val="24"/>
          <w:shd w:val="clear" w:color="auto" w:fill="FFFFFF"/>
          <w:lang w:val="en-US" w:eastAsia="de-DE"/>
        </w:rPr>
        <w:t xml:space="preserve">for further inquiry. </w:t>
      </w:r>
      <w:r w:rsidR="00D538B4" w:rsidRPr="009328BB">
        <w:rPr>
          <w:rFonts w:ascii="Times New Roman" w:eastAsia="Times New Roman" w:hAnsi="Times New Roman" w:cs="Times New Roman"/>
          <w:i/>
          <w:color w:val="000000"/>
          <w:sz w:val="24"/>
          <w:szCs w:val="24"/>
          <w:shd w:val="clear" w:color="auto" w:fill="FFFFFF"/>
          <w:lang w:val="en-US" w:eastAsia="de-DE"/>
        </w:rPr>
        <w:t xml:space="preserve">Do not record mention of people being “ill”, “sick”, or similar descriptions that seem to come short of serious outbreaks of deadly disease. </w:t>
      </w:r>
      <w:r w:rsidR="00FF4B16" w:rsidRPr="009328BB">
        <w:rPr>
          <w:rFonts w:ascii="Times New Roman" w:eastAsia="Times New Roman" w:hAnsi="Times New Roman" w:cs="Times New Roman"/>
          <w:i/>
          <w:color w:val="000000"/>
          <w:sz w:val="24"/>
          <w:szCs w:val="24"/>
          <w:shd w:val="clear" w:color="auto" w:fill="FFFFFF"/>
          <w:lang w:val="en-US" w:eastAsia="de-DE"/>
        </w:rPr>
        <w:t xml:space="preserve">The value “none” counts </w:t>
      </w:r>
      <w:r w:rsidR="008A112A" w:rsidRPr="00DA39B1">
        <w:rPr>
          <w:rFonts w:ascii="Times New Roman" w:hAnsi="Times New Roman" w:cs="Times New Roman"/>
          <w:i/>
          <w:sz w:val="24"/>
          <w:szCs w:val="24"/>
          <w:lang w:val="en-US"/>
        </w:rPr>
        <w:t xml:space="preserve">for no mention of </w:t>
      </w:r>
      <w:r w:rsidR="001C3329">
        <w:rPr>
          <w:rFonts w:ascii="Times New Roman" w:hAnsi="Times New Roman" w:cs="Times New Roman"/>
          <w:i/>
          <w:sz w:val="24"/>
          <w:szCs w:val="24"/>
          <w:lang w:val="en-US"/>
        </w:rPr>
        <w:t xml:space="preserve">epidemic </w:t>
      </w:r>
      <w:r w:rsidR="008A112A" w:rsidRPr="00DA39B1">
        <w:rPr>
          <w:rFonts w:ascii="Times New Roman" w:hAnsi="Times New Roman" w:cs="Times New Roman"/>
          <w:i/>
          <w:sz w:val="24"/>
          <w:szCs w:val="24"/>
          <w:lang w:val="en-US"/>
        </w:rPr>
        <w:t>disease in the entry or the specification that no disease occurred</w:t>
      </w:r>
      <w:r w:rsidR="00196868" w:rsidRPr="00DA39B1">
        <w:rPr>
          <w:rFonts w:ascii="Times New Roman" w:eastAsia="Times New Roman" w:hAnsi="Times New Roman" w:cs="Times New Roman"/>
          <w:i/>
          <w:color w:val="000000"/>
          <w:sz w:val="24"/>
          <w:szCs w:val="24"/>
          <w:shd w:val="clear" w:color="auto" w:fill="FFFFFF"/>
          <w:lang w:val="en-US" w:eastAsia="de-DE"/>
        </w:rPr>
        <w:t>.</w:t>
      </w:r>
    </w:p>
    <w:p w14:paraId="494DEEDA" w14:textId="55670857" w:rsidR="00400E19" w:rsidRPr="009328BB" w:rsidRDefault="00400E19" w:rsidP="00835484">
      <w:pPr>
        <w:spacing w:after="0" w:line="22" w:lineRule="atLeast"/>
        <w:ind w:left="1410" w:right="-8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Epidem</w:t>
      </w:r>
      <w:r w:rsidR="00CC411C">
        <w:rPr>
          <w:rFonts w:ascii="Times New Roman" w:eastAsia="Times New Roman" w:hAnsi="Times New Roman" w:cs="Times New Roman"/>
          <w:color w:val="000000"/>
          <w:sz w:val="24"/>
          <w:szCs w:val="24"/>
          <w:shd w:val="clear" w:color="auto" w:fill="FFFFFF"/>
          <w:lang w:val="en-US" w:eastAsia="de-DE"/>
        </w:rPr>
        <w:t>N</w:t>
      </w:r>
      <w:r w:rsidRPr="009328BB">
        <w:rPr>
          <w:rFonts w:ascii="Times New Roman" w:eastAsia="Times New Roman" w:hAnsi="Times New Roman" w:cs="Times New Roman"/>
          <w:color w:val="000000"/>
          <w:sz w:val="24"/>
          <w:szCs w:val="24"/>
          <w:shd w:val="clear" w:color="auto" w:fill="FFFFFF"/>
          <w:lang w:val="en-US" w:eastAsia="de-DE"/>
        </w:rPr>
        <w:t>ot</w:t>
      </w:r>
      <w:r w:rsidR="00DA39B1">
        <w:rPr>
          <w:rFonts w:ascii="Times New Roman" w:eastAsia="Times New Roman" w:hAnsi="Times New Roman" w:cs="Times New Roman"/>
          <w:color w:val="000000"/>
          <w:sz w:val="24"/>
          <w:szCs w:val="24"/>
          <w:shd w:val="clear" w:color="auto" w:fill="FFFFFF"/>
          <w:lang w:val="en-US" w:eastAsia="de-DE"/>
        </w:rPr>
        <w:t>e</w:t>
      </w:r>
      <w:proofErr w:type="spellEnd"/>
      <w:r w:rsidR="00DA39B1">
        <w:rPr>
          <w:rFonts w:ascii="Times New Roman" w:eastAsia="Times New Roman" w:hAnsi="Times New Roman" w:cs="Times New Roman"/>
          <w:color w:val="000000"/>
          <w:sz w:val="24"/>
          <w:szCs w:val="24"/>
          <w:shd w:val="clear" w:color="auto" w:fill="FFFFFF"/>
          <w:lang w:val="en-US" w:eastAsia="de-DE"/>
        </w:rPr>
        <w:t xml:space="preserve"> </w:t>
      </w:r>
      <w:r w:rsidRPr="009328BB">
        <w:rPr>
          <w:rFonts w:ascii="Times New Roman" w:eastAsia="Times New Roman" w:hAnsi="Times New Roman" w:cs="Times New Roman"/>
          <w:color w:val="000000"/>
          <w:sz w:val="24"/>
          <w:szCs w:val="24"/>
          <w:shd w:val="clear" w:color="auto" w:fill="FFFFFF"/>
          <w:lang w:val="en-US" w:eastAsia="de-DE"/>
        </w:rPr>
        <w:t xml:space="preserve">Text – </w:t>
      </w:r>
      <w:r w:rsidR="001C3329">
        <w:rPr>
          <w:rFonts w:ascii="Times New Roman" w:eastAsia="Times New Roman" w:hAnsi="Times New Roman" w:cs="Times New Roman"/>
          <w:color w:val="000000"/>
          <w:sz w:val="24"/>
          <w:szCs w:val="24"/>
          <w:shd w:val="clear" w:color="auto" w:fill="FFFFFF"/>
          <w:lang w:val="en-US" w:eastAsia="de-DE"/>
        </w:rPr>
        <w:t>note any</w:t>
      </w:r>
      <w:r w:rsidR="00D538B4" w:rsidRPr="009328BB">
        <w:rPr>
          <w:rFonts w:ascii="Times New Roman" w:eastAsia="Times New Roman" w:hAnsi="Times New Roman" w:cs="Times New Roman"/>
          <w:color w:val="000000"/>
          <w:sz w:val="24"/>
          <w:szCs w:val="24"/>
          <w:shd w:val="clear" w:color="auto" w:fill="FFFFFF"/>
          <w:lang w:val="en-US" w:eastAsia="de-DE"/>
        </w:rPr>
        <w:t xml:space="preserve"> specific information </w:t>
      </w:r>
      <w:r w:rsidR="001C3329">
        <w:rPr>
          <w:rFonts w:ascii="Times New Roman" w:eastAsia="Times New Roman" w:hAnsi="Times New Roman" w:cs="Times New Roman"/>
          <w:color w:val="000000"/>
          <w:sz w:val="24"/>
          <w:szCs w:val="24"/>
          <w:shd w:val="clear" w:color="auto" w:fill="FFFFFF"/>
          <w:lang w:val="en-US" w:eastAsia="de-DE"/>
        </w:rPr>
        <w:t xml:space="preserve">about what kind of disease is mentioned </w:t>
      </w:r>
      <w:r w:rsidR="00D538B4" w:rsidRPr="009328BB">
        <w:rPr>
          <w:rFonts w:ascii="Times New Roman" w:eastAsia="Times New Roman" w:hAnsi="Times New Roman" w:cs="Times New Roman"/>
          <w:color w:val="000000"/>
          <w:sz w:val="24"/>
          <w:szCs w:val="24"/>
          <w:shd w:val="clear" w:color="auto" w:fill="FFFFFF"/>
          <w:lang w:val="en-US" w:eastAsia="de-DE"/>
        </w:rPr>
        <w:t>if you chose</w:t>
      </w:r>
      <w:r w:rsidR="001C60CC" w:rsidRPr="009328BB">
        <w:rPr>
          <w:rFonts w:ascii="Times New Roman" w:eastAsia="Times New Roman" w:hAnsi="Times New Roman" w:cs="Times New Roman"/>
          <w:color w:val="000000"/>
          <w:sz w:val="24"/>
          <w:szCs w:val="24"/>
          <w:shd w:val="clear" w:color="auto" w:fill="FFFFFF"/>
          <w:lang w:val="en-US" w:eastAsia="de-DE"/>
        </w:rPr>
        <w:t xml:space="preserve"> “o</w:t>
      </w:r>
      <w:r w:rsidR="002C6F32" w:rsidRPr="009328BB">
        <w:rPr>
          <w:rFonts w:ascii="Times New Roman" w:eastAsia="Times New Roman" w:hAnsi="Times New Roman" w:cs="Times New Roman"/>
          <w:color w:val="000000"/>
          <w:sz w:val="24"/>
          <w:szCs w:val="24"/>
          <w:shd w:val="clear" w:color="auto" w:fill="FFFFFF"/>
          <w:lang w:val="en-US" w:eastAsia="de-DE"/>
        </w:rPr>
        <w:t>ther</w:t>
      </w:r>
      <w:r w:rsidR="001C60CC" w:rsidRPr="009328BB">
        <w:rPr>
          <w:rFonts w:ascii="Times New Roman" w:eastAsia="Times New Roman" w:hAnsi="Times New Roman" w:cs="Times New Roman"/>
          <w:color w:val="000000"/>
          <w:sz w:val="24"/>
          <w:szCs w:val="24"/>
          <w:shd w:val="clear" w:color="auto" w:fill="FFFFFF"/>
          <w:lang w:val="en-US" w:eastAsia="de-DE"/>
        </w:rPr>
        <w:t xml:space="preserve"> named disease</w:t>
      </w:r>
      <w:r w:rsidR="00D538B4" w:rsidRPr="009328BB">
        <w:rPr>
          <w:rFonts w:ascii="Times New Roman" w:eastAsia="Times New Roman" w:hAnsi="Times New Roman" w:cs="Times New Roman"/>
          <w:color w:val="000000"/>
          <w:sz w:val="24"/>
          <w:szCs w:val="24"/>
          <w:shd w:val="clear" w:color="auto" w:fill="FFFFFF"/>
          <w:lang w:val="en-US" w:eastAsia="de-DE"/>
        </w:rPr>
        <w:t>.</w:t>
      </w:r>
      <w:r w:rsidR="001C60CC" w:rsidRPr="009328BB">
        <w:rPr>
          <w:rFonts w:ascii="Times New Roman" w:eastAsia="Times New Roman" w:hAnsi="Times New Roman" w:cs="Times New Roman"/>
          <w:color w:val="000000"/>
          <w:sz w:val="24"/>
          <w:szCs w:val="24"/>
          <w:shd w:val="clear" w:color="auto" w:fill="FFFFFF"/>
          <w:lang w:val="en-US" w:eastAsia="de-DE"/>
        </w:rPr>
        <w:t>”</w:t>
      </w:r>
      <w:r w:rsidR="00D538B4" w:rsidRPr="009328BB">
        <w:rPr>
          <w:rFonts w:ascii="Times New Roman" w:eastAsia="Times New Roman" w:hAnsi="Times New Roman" w:cs="Times New Roman"/>
          <w:color w:val="000000"/>
          <w:sz w:val="24"/>
          <w:szCs w:val="24"/>
          <w:shd w:val="clear" w:color="auto" w:fill="FFFFFF"/>
          <w:lang w:val="en-US" w:eastAsia="de-DE"/>
        </w:rPr>
        <w:t xml:space="preserve"> Also note</w:t>
      </w:r>
      <w:r w:rsidR="002C6F32" w:rsidRPr="009328BB">
        <w:rPr>
          <w:rFonts w:ascii="Times New Roman" w:eastAsia="Times New Roman" w:hAnsi="Times New Roman" w:cs="Times New Roman"/>
          <w:color w:val="000000"/>
          <w:sz w:val="24"/>
          <w:szCs w:val="24"/>
          <w:shd w:val="clear" w:color="auto" w:fill="FFFFFF"/>
          <w:lang w:val="en-US" w:eastAsia="de-DE"/>
        </w:rPr>
        <w:t xml:space="preserve"> </w:t>
      </w:r>
      <w:r w:rsidRPr="009328BB">
        <w:rPr>
          <w:rFonts w:ascii="Times New Roman" w:eastAsia="Times New Roman" w:hAnsi="Times New Roman" w:cs="Times New Roman"/>
          <w:color w:val="000000"/>
          <w:sz w:val="24"/>
          <w:szCs w:val="24"/>
          <w:shd w:val="clear" w:color="auto" w:fill="FFFFFF"/>
          <w:lang w:val="en-US" w:eastAsia="de-DE"/>
        </w:rPr>
        <w:t xml:space="preserve">exceptional </w:t>
      </w:r>
      <w:r w:rsidR="00D538B4" w:rsidRPr="009328BB">
        <w:rPr>
          <w:rFonts w:ascii="Times New Roman" w:eastAsia="Times New Roman" w:hAnsi="Times New Roman" w:cs="Times New Roman"/>
          <w:color w:val="000000"/>
          <w:sz w:val="24"/>
          <w:szCs w:val="24"/>
          <w:shd w:val="clear" w:color="auto" w:fill="FFFFFF"/>
          <w:lang w:val="en-US" w:eastAsia="de-DE"/>
        </w:rPr>
        <w:t>disease events and any uncertainties you encountered related to epidemics or disease.</w:t>
      </w:r>
    </w:p>
    <w:p w14:paraId="34807ADF" w14:textId="6AD4E443" w:rsidR="003129B4" w:rsidRDefault="000675D6"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End</w:t>
      </w:r>
      <w:r w:rsidR="00CC411C">
        <w:rPr>
          <w:rFonts w:ascii="Times New Roman" w:eastAsia="Times New Roman" w:hAnsi="Times New Roman" w:cs="Times New Roman"/>
          <w:color w:val="000000"/>
          <w:sz w:val="24"/>
          <w:szCs w:val="24"/>
          <w:shd w:val="clear" w:color="auto" w:fill="FFFFFF"/>
          <w:lang w:val="en-US" w:eastAsia="de-DE"/>
        </w:rPr>
        <w:t>Q</w:t>
      </w:r>
      <w:r w:rsidRPr="009328BB">
        <w:rPr>
          <w:rFonts w:ascii="Times New Roman" w:eastAsia="Times New Roman" w:hAnsi="Times New Roman" w:cs="Times New Roman"/>
          <w:color w:val="000000"/>
          <w:sz w:val="24"/>
          <w:szCs w:val="24"/>
          <w:shd w:val="clear" w:color="auto" w:fill="FFFFFF"/>
          <w:lang w:val="en-US" w:eastAsia="de-DE"/>
        </w:rPr>
        <w:t>uote</w:t>
      </w:r>
      <w:proofErr w:type="spellEnd"/>
      <w:r w:rsidRPr="009328BB">
        <w:rPr>
          <w:rFonts w:ascii="Times New Roman" w:eastAsia="Times New Roman" w:hAnsi="Times New Roman" w:cs="Times New Roman"/>
          <w:color w:val="000000"/>
          <w:sz w:val="24"/>
          <w:szCs w:val="24"/>
          <w:shd w:val="clear" w:color="auto" w:fill="FFFFFF"/>
          <w:lang w:val="en-US" w:eastAsia="de-DE"/>
        </w:rPr>
        <w:tab/>
        <w:t>Text – q</w:t>
      </w:r>
      <w:r w:rsidR="005F056F" w:rsidRPr="009328BB">
        <w:rPr>
          <w:rFonts w:ascii="Times New Roman" w:eastAsia="Times New Roman" w:hAnsi="Times New Roman" w:cs="Times New Roman"/>
          <w:color w:val="000000"/>
          <w:sz w:val="24"/>
          <w:szCs w:val="24"/>
          <w:shd w:val="clear" w:color="auto" w:fill="FFFFFF"/>
          <w:lang w:val="en-US" w:eastAsia="de-DE"/>
        </w:rPr>
        <w:t>uotation of the entry’s exac</w:t>
      </w:r>
      <w:r w:rsidRPr="009328BB">
        <w:rPr>
          <w:rFonts w:ascii="Times New Roman" w:eastAsia="Times New Roman" w:hAnsi="Times New Roman" w:cs="Times New Roman"/>
          <w:color w:val="000000"/>
          <w:sz w:val="24"/>
          <w:szCs w:val="24"/>
          <w:shd w:val="clear" w:color="auto" w:fill="FFFFFF"/>
          <w:lang w:val="en-US" w:eastAsia="de-DE"/>
        </w:rPr>
        <w:t xml:space="preserve">t expression of when the ghetto </w:t>
      </w:r>
      <w:r w:rsidR="00667EEC" w:rsidRPr="009328BB">
        <w:rPr>
          <w:rFonts w:ascii="Times New Roman" w:eastAsia="Times New Roman" w:hAnsi="Times New Roman" w:cs="Times New Roman"/>
          <w:color w:val="000000"/>
          <w:sz w:val="24"/>
          <w:szCs w:val="24"/>
          <w:shd w:val="clear" w:color="auto" w:fill="FFFFFF"/>
          <w:lang w:val="en-US" w:eastAsia="de-DE"/>
        </w:rPr>
        <w:t>ceased existing, changed meaning or purpose</w:t>
      </w:r>
      <w:r w:rsidR="001C3329">
        <w:rPr>
          <w:rFonts w:ascii="Times New Roman" w:eastAsia="Times New Roman" w:hAnsi="Times New Roman" w:cs="Times New Roman"/>
          <w:color w:val="000000"/>
          <w:sz w:val="24"/>
          <w:szCs w:val="24"/>
          <w:shd w:val="clear" w:color="auto" w:fill="FFFFFF"/>
          <w:lang w:val="en-US" w:eastAsia="de-DE"/>
        </w:rPr>
        <w:t>,</w:t>
      </w:r>
      <w:r w:rsidR="00667EEC" w:rsidRPr="009328BB">
        <w:rPr>
          <w:rFonts w:ascii="Times New Roman" w:eastAsia="Times New Roman" w:hAnsi="Times New Roman" w:cs="Times New Roman"/>
          <w:color w:val="000000"/>
          <w:sz w:val="24"/>
          <w:szCs w:val="24"/>
          <w:shd w:val="clear" w:color="auto" w:fill="FFFFFF"/>
          <w:lang w:val="en-US" w:eastAsia="de-DE"/>
        </w:rPr>
        <w:t xml:space="preserve"> </w:t>
      </w:r>
      <w:r w:rsidR="001C3329">
        <w:rPr>
          <w:rFonts w:ascii="Times New Roman" w:eastAsia="Times New Roman" w:hAnsi="Times New Roman" w:cs="Times New Roman"/>
          <w:color w:val="000000"/>
          <w:sz w:val="24"/>
          <w:szCs w:val="24"/>
          <w:shd w:val="clear" w:color="auto" w:fill="FFFFFF"/>
          <w:lang w:val="en-US" w:eastAsia="de-DE"/>
        </w:rPr>
        <w:t>by</w:t>
      </w:r>
      <w:r w:rsidR="00667EEC" w:rsidRPr="009328BB">
        <w:rPr>
          <w:rFonts w:ascii="Times New Roman" w:eastAsia="Times New Roman" w:hAnsi="Times New Roman" w:cs="Times New Roman"/>
          <w:color w:val="000000"/>
          <w:sz w:val="24"/>
          <w:szCs w:val="24"/>
          <w:shd w:val="clear" w:color="auto" w:fill="FFFFFF"/>
          <w:lang w:val="en-US" w:eastAsia="de-DE"/>
        </w:rPr>
        <w:t xml:space="preserve"> decision of the perpetrators (e.g. “final liquidation”), or officially transformed into a labor camp, concentration camp, or remnant ghetto where workers remained to clean up the site. </w:t>
      </w:r>
    </w:p>
    <w:p w14:paraId="5FBC38F3" w14:textId="5B5BA860" w:rsidR="00BF7439" w:rsidRPr="00B00F39" w:rsidRDefault="00BF7439" w:rsidP="00835484">
      <w:pPr>
        <w:spacing w:after="0" w:line="22" w:lineRule="atLeast"/>
        <w:ind w:left="1412" w:hanging="1412"/>
        <w:rPr>
          <w:rFonts w:ascii="Times New Roman" w:hAnsi="Times New Roman" w:cs="Times New Roman"/>
          <w:i/>
          <w:sz w:val="24"/>
          <w:szCs w:val="24"/>
          <w:lang w:val="en-US"/>
        </w:rPr>
      </w:pPr>
      <w:r>
        <w:rPr>
          <w:rFonts w:ascii="Times New Roman" w:eastAsia="Times New Roman" w:hAnsi="Times New Roman" w:cs="Times New Roman"/>
          <w:color w:val="000000"/>
          <w:sz w:val="24"/>
          <w:szCs w:val="24"/>
          <w:shd w:val="clear" w:color="auto" w:fill="FFFFFF"/>
          <w:lang w:val="en-US" w:eastAsia="de-DE"/>
        </w:rPr>
        <w:lastRenderedPageBreak/>
        <w:tab/>
      </w:r>
      <w:r>
        <w:rPr>
          <w:rFonts w:ascii="Times New Roman" w:eastAsia="Times New Roman" w:hAnsi="Times New Roman" w:cs="Times New Roman"/>
          <w:color w:val="000000"/>
          <w:sz w:val="24"/>
          <w:szCs w:val="24"/>
          <w:shd w:val="clear" w:color="auto" w:fill="FFFFFF"/>
          <w:lang w:val="en-US" w:eastAsia="de-DE"/>
        </w:rPr>
        <w:tab/>
      </w:r>
      <w:r>
        <w:rPr>
          <w:rFonts w:ascii="Times New Roman" w:eastAsia="Times New Roman" w:hAnsi="Times New Roman" w:cs="Times New Roman"/>
          <w:color w:val="000000"/>
          <w:sz w:val="24"/>
          <w:szCs w:val="24"/>
          <w:shd w:val="clear" w:color="auto" w:fill="FFFFFF"/>
          <w:lang w:val="en-US" w:eastAsia="de-DE"/>
        </w:rPr>
        <w:tab/>
      </w:r>
      <w:r w:rsidRPr="00B00F39">
        <w:rPr>
          <w:rFonts w:ascii="Times New Roman" w:eastAsia="Times New Roman" w:hAnsi="Times New Roman" w:cs="Times New Roman"/>
          <w:i/>
          <w:color w:val="000000"/>
          <w:sz w:val="24"/>
          <w:szCs w:val="24"/>
          <w:shd w:val="clear" w:color="auto" w:fill="FFFFFF"/>
          <w:lang w:val="en-US" w:eastAsia="de-DE"/>
        </w:rPr>
        <w:t>Note: In the BA table, w</w:t>
      </w:r>
      <w:r w:rsidRPr="00B00F39">
        <w:rPr>
          <w:rFonts w:ascii="Times New Roman" w:hAnsi="Times New Roman" w:cs="Times New Roman"/>
          <w:i/>
          <w:color w:val="000000"/>
          <w:sz w:val="24"/>
          <w:szCs w:val="24"/>
          <w:shd w:val="clear" w:color="auto" w:fill="FFFFFF"/>
          <w:lang w:val="en-US"/>
        </w:rPr>
        <w:t xml:space="preserve">e are mapping what is possible with the data readily provided in the encyclopedia entries, </w:t>
      </w:r>
      <w:r w:rsidR="00B00F39">
        <w:rPr>
          <w:rFonts w:ascii="Times New Roman" w:hAnsi="Times New Roman" w:cs="Times New Roman"/>
          <w:i/>
          <w:color w:val="000000"/>
          <w:sz w:val="24"/>
          <w:szCs w:val="24"/>
          <w:shd w:val="clear" w:color="auto" w:fill="FFFFFF"/>
          <w:lang w:val="en-US"/>
        </w:rPr>
        <w:t>which is primarily</w:t>
      </w:r>
      <w:r w:rsidRPr="00B00F39">
        <w:rPr>
          <w:rFonts w:ascii="Times New Roman" w:hAnsi="Times New Roman" w:cs="Times New Roman"/>
          <w:i/>
          <w:color w:val="000000"/>
          <w:sz w:val="24"/>
          <w:szCs w:val="24"/>
          <w:shd w:val="clear" w:color="auto" w:fill="FFFFFF"/>
          <w:lang w:val="en-US"/>
        </w:rPr>
        <w:t xml:space="preserve"> the intention of the perpetrators to end the existence of the ghetto. In comparison to time data on the last removal of Jews from a ghetto location, such as the end of clean up, there is few to no data available, which would make mapping problematic. This means that the “final liquidation”, that is the decision and action of the perpetrators to end the existence of the ghetto, is what we are mapping. This changes the meaning and purpose of the remaining ghetto, such as from concentration for extermination to removing physical remains of the ghetto by forced labor of prisoners. This would also include the transformation, often even in official terms, into a different kind of camp, such as a labor camp, SS concentration camp, or simply “remnant ghetto” which is being “cleaned up.”</w:t>
      </w:r>
    </w:p>
    <w:p w14:paraId="070257A7" w14:textId="3C5B1DC4" w:rsidR="001E3704" w:rsidRPr="009328BB" w:rsidRDefault="001E3704"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End</w:t>
      </w:r>
      <w:r w:rsidR="00CC411C">
        <w:rPr>
          <w:rFonts w:ascii="Times New Roman" w:eastAsia="Times New Roman" w:hAnsi="Times New Roman" w:cs="Times New Roman"/>
          <w:color w:val="000000"/>
          <w:sz w:val="24"/>
          <w:szCs w:val="24"/>
          <w:shd w:val="clear" w:color="auto" w:fill="FFFFFF"/>
          <w:lang w:val="en-US" w:eastAsia="de-DE"/>
        </w:rPr>
        <w:t>E</w:t>
      </w:r>
      <w:r w:rsidRPr="009328BB">
        <w:rPr>
          <w:rFonts w:ascii="Times New Roman" w:eastAsia="Times New Roman" w:hAnsi="Times New Roman" w:cs="Times New Roman"/>
          <w:color w:val="000000"/>
          <w:sz w:val="24"/>
          <w:szCs w:val="24"/>
          <w:shd w:val="clear" w:color="auto" w:fill="FFFFFF"/>
          <w:lang w:val="en-US" w:eastAsia="de-DE"/>
        </w:rPr>
        <w:t>arl</w:t>
      </w:r>
      <w:r w:rsidR="001F5F35" w:rsidRPr="009328BB">
        <w:rPr>
          <w:rFonts w:ascii="Times New Roman" w:eastAsia="Times New Roman" w:hAnsi="Times New Roman" w:cs="Times New Roman"/>
          <w:color w:val="000000"/>
          <w:sz w:val="24"/>
          <w:szCs w:val="24"/>
          <w:shd w:val="clear" w:color="auto" w:fill="FFFFFF"/>
          <w:lang w:val="en-US" w:eastAsia="de-DE"/>
        </w:rPr>
        <w:t>y</w:t>
      </w:r>
      <w:proofErr w:type="spellEnd"/>
      <w:r w:rsidR="000675D6" w:rsidRPr="009328BB">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color w:val="000000"/>
          <w:sz w:val="24"/>
          <w:szCs w:val="24"/>
          <w:shd w:val="clear" w:color="auto" w:fill="FFFFFF"/>
          <w:lang w:val="en-US" w:eastAsia="de-DE"/>
        </w:rPr>
        <w:t>Date</w:t>
      </w:r>
      <w:r w:rsidR="000675D6" w:rsidRPr="009328BB">
        <w:rPr>
          <w:rFonts w:ascii="Times New Roman" w:eastAsia="Times New Roman" w:hAnsi="Times New Roman" w:cs="Times New Roman"/>
          <w:color w:val="000000"/>
          <w:sz w:val="24"/>
          <w:szCs w:val="24"/>
          <w:shd w:val="clear" w:color="auto" w:fill="FFFFFF"/>
          <w:lang w:val="en-US" w:eastAsia="de-DE"/>
        </w:rPr>
        <w:t xml:space="preserve"> – </w:t>
      </w:r>
      <w:r w:rsidRPr="009328BB">
        <w:rPr>
          <w:rFonts w:ascii="Times New Roman" w:eastAsia="Times New Roman" w:hAnsi="Times New Roman" w:cs="Times New Roman"/>
          <w:color w:val="000000"/>
          <w:sz w:val="24"/>
          <w:szCs w:val="24"/>
          <w:shd w:val="clear" w:color="auto" w:fill="FFFFFF"/>
          <w:lang w:val="en-US" w:eastAsia="de-DE"/>
        </w:rPr>
        <w:t>earliest possible date</w:t>
      </w:r>
      <w:r w:rsidR="005F056F" w:rsidRPr="009328BB">
        <w:rPr>
          <w:rFonts w:ascii="Times New Roman" w:eastAsia="Times New Roman" w:hAnsi="Times New Roman" w:cs="Times New Roman"/>
          <w:color w:val="000000"/>
          <w:sz w:val="24"/>
          <w:szCs w:val="24"/>
          <w:shd w:val="clear" w:color="auto" w:fill="FFFFFF"/>
          <w:lang w:val="en-US" w:eastAsia="de-DE"/>
        </w:rPr>
        <w:t xml:space="preserve"> </w:t>
      </w:r>
      <w:r w:rsidR="00AC5A2C" w:rsidRPr="009328BB">
        <w:rPr>
          <w:rFonts w:ascii="Times New Roman" w:eastAsia="Times New Roman" w:hAnsi="Times New Roman" w:cs="Times New Roman"/>
          <w:color w:val="000000"/>
          <w:sz w:val="24"/>
          <w:szCs w:val="24"/>
          <w:shd w:val="clear" w:color="auto" w:fill="FFFFFF"/>
          <w:lang w:val="en-US" w:eastAsia="de-DE"/>
        </w:rPr>
        <w:t>when the ghetto ceased existing, changed meaning or purpose with the decision of the perpetrators (e.g. “final liquidation”), or officially transformed into a labor camp, concentration camp, or remnant ghetto where workers remained to clean up the site.</w:t>
      </w:r>
    </w:p>
    <w:p w14:paraId="0A8DBA6E" w14:textId="66E4536C" w:rsidR="001C60CC" w:rsidRDefault="001E3704"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End</w:t>
      </w:r>
      <w:r w:rsidR="00CC411C">
        <w:rPr>
          <w:rFonts w:ascii="Times New Roman" w:eastAsia="Times New Roman" w:hAnsi="Times New Roman" w:cs="Times New Roman"/>
          <w:color w:val="000000"/>
          <w:sz w:val="24"/>
          <w:szCs w:val="24"/>
          <w:shd w:val="clear" w:color="auto" w:fill="FFFFFF"/>
          <w:lang w:val="en-US" w:eastAsia="de-DE"/>
        </w:rPr>
        <w:t>L</w:t>
      </w:r>
      <w:r w:rsidRPr="009328BB">
        <w:rPr>
          <w:rFonts w:ascii="Times New Roman" w:eastAsia="Times New Roman" w:hAnsi="Times New Roman" w:cs="Times New Roman"/>
          <w:color w:val="000000"/>
          <w:sz w:val="24"/>
          <w:szCs w:val="24"/>
          <w:shd w:val="clear" w:color="auto" w:fill="FFFFFF"/>
          <w:lang w:val="en-US" w:eastAsia="de-DE"/>
        </w:rPr>
        <w:t>ate</w:t>
      </w:r>
      <w:proofErr w:type="spellEnd"/>
      <w:r w:rsidRPr="009328BB">
        <w:rPr>
          <w:rFonts w:ascii="Times New Roman" w:eastAsia="Times New Roman" w:hAnsi="Times New Roman" w:cs="Times New Roman"/>
          <w:color w:val="000000"/>
          <w:sz w:val="24"/>
          <w:szCs w:val="24"/>
          <w:shd w:val="clear" w:color="auto" w:fill="FFFFFF"/>
          <w:lang w:val="en-US" w:eastAsia="de-DE"/>
        </w:rPr>
        <w:tab/>
        <w:t xml:space="preserve">Date – latest possible date when the ghetto ceased existing, changed meaning or purpose with the decision of the perpetrators (e.g. “final liquidation”), or officially transformed into a labor camp, concentration camp, or remnant ghetto where workers remained to clean up the site. </w:t>
      </w:r>
    </w:p>
    <w:p w14:paraId="606144C0" w14:textId="5CA5FA18" w:rsidR="00CC411C" w:rsidRPr="009328BB" w:rsidRDefault="00CC411C"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EndMid</w:t>
      </w:r>
      <w:proofErr w:type="spellEnd"/>
      <w:r>
        <w:rPr>
          <w:rFonts w:ascii="Times New Roman" w:eastAsia="Times New Roman" w:hAnsi="Times New Roman" w:cs="Times New Roman"/>
          <w:color w:val="000000"/>
          <w:sz w:val="24"/>
          <w:szCs w:val="24"/>
          <w:shd w:val="clear" w:color="auto" w:fill="FFFFFF"/>
          <w:lang w:val="en-US" w:eastAsia="de-DE"/>
        </w:rPr>
        <w:tab/>
        <w:t xml:space="preserve">Date – </w:t>
      </w:r>
      <w:r w:rsidRPr="00CC411C">
        <w:rPr>
          <w:rFonts w:ascii="Times New Roman" w:eastAsia="Times New Roman" w:hAnsi="Times New Roman" w:cs="Times New Roman"/>
          <w:color w:val="000000"/>
          <w:sz w:val="24"/>
          <w:szCs w:val="24"/>
          <w:shd w:val="clear" w:color="auto" w:fill="FFFFFF"/>
          <w:lang w:val="en-US" w:eastAsia="de-DE"/>
        </w:rPr>
        <w:t xml:space="preserve">automatically calculated middle date between earliest and latest possible date when </w:t>
      </w:r>
      <w:proofErr w:type="spellStart"/>
      <w:r w:rsidRPr="00CC411C">
        <w:rPr>
          <w:rFonts w:ascii="Times New Roman" w:eastAsia="Times New Roman" w:hAnsi="Times New Roman" w:cs="Times New Roman"/>
          <w:color w:val="000000"/>
          <w:sz w:val="24"/>
          <w:szCs w:val="24"/>
          <w:shd w:val="clear" w:color="auto" w:fill="FFFFFF"/>
          <w:lang w:val="en-US" w:eastAsia="de-DE"/>
        </w:rPr>
        <w:t>when</w:t>
      </w:r>
      <w:proofErr w:type="spellEnd"/>
      <w:r w:rsidRPr="00CC411C">
        <w:rPr>
          <w:rFonts w:ascii="Times New Roman" w:eastAsia="Times New Roman" w:hAnsi="Times New Roman" w:cs="Times New Roman"/>
          <w:color w:val="000000"/>
          <w:sz w:val="24"/>
          <w:szCs w:val="24"/>
          <w:shd w:val="clear" w:color="auto" w:fill="FFFFFF"/>
          <w:lang w:val="en-US" w:eastAsia="de-DE"/>
        </w:rPr>
        <w:t xml:space="preserve"> the ghetto ceased existing, changed meaning or purpose with the decision of the perpetrators (e.g. “final liquidation”), or officially transformed</w:t>
      </w:r>
      <w:r>
        <w:rPr>
          <w:rFonts w:ascii="Times New Roman" w:eastAsia="Times New Roman" w:hAnsi="Times New Roman" w:cs="Times New Roman"/>
          <w:color w:val="000000"/>
          <w:sz w:val="24"/>
          <w:szCs w:val="24"/>
          <w:shd w:val="clear" w:color="auto" w:fill="FFFFFF"/>
          <w:lang w:val="en-US" w:eastAsia="de-DE"/>
        </w:rPr>
        <w:t xml:space="preserve"> </w:t>
      </w:r>
      <w:r w:rsidRPr="009328BB">
        <w:rPr>
          <w:rFonts w:ascii="Times New Roman" w:eastAsia="Times New Roman" w:hAnsi="Times New Roman" w:cs="Times New Roman"/>
          <w:color w:val="000000"/>
          <w:sz w:val="24"/>
          <w:szCs w:val="24"/>
          <w:shd w:val="clear" w:color="auto" w:fill="FFFFFF"/>
          <w:lang w:val="en-US" w:eastAsia="de-DE"/>
        </w:rPr>
        <w:t>into a labor camp, concentration camp, or remnant ghetto where workers remained to clean up the site.</w:t>
      </w:r>
    </w:p>
    <w:p w14:paraId="790E1ACD" w14:textId="66784874" w:rsidR="007B16B7" w:rsidRDefault="007B16B7"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End</w:t>
      </w:r>
      <w:r w:rsidR="00CC411C">
        <w:rPr>
          <w:rFonts w:ascii="Times New Roman" w:eastAsia="Times New Roman" w:hAnsi="Times New Roman" w:cs="Times New Roman"/>
          <w:color w:val="000000"/>
          <w:sz w:val="24"/>
          <w:szCs w:val="24"/>
          <w:shd w:val="clear" w:color="auto" w:fill="FFFFFF"/>
          <w:lang w:val="en-US" w:eastAsia="de-DE"/>
        </w:rPr>
        <w:t>C</w:t>
      </w:r>
      <w:r w:rsidR="001F5F35" w:rsidRPr="009328BB">
        <w:rPr>
          <w:rFonts w:ascii="Times New Roman" w:eastAsia="Times New Roman" w:hAnsi="Times New Roman" w:cs="Times New Roman"/>
          <w:color w:val="000000"/>
          <w:sz w:val="24"/>
          <w:szCs w:val="24"/>
          <w:shd w:val="clear" w:color="auto" w:fill="FFFFFF"/>
          <w:lang w:val="en-US" w:eastAsia="de-DE"/>
        </w:rPr>
        <w:t>ert</w:t>
      </w:r>
      <w:proofErr w:type="spellEnd"/>
      <w:r w:rsidRPr="009328BB">
        <w:rPr>
          <w:rFonts w:ascii="Times New Roman" w:eastAsia="Times New Roman" w:hAnsi="Times New Roman" w:cs="Times New Roman"/>
          <w:color w:val="000000"/>
          <w:sz w:val="24"/>
          <w:szCs w:val="24"/>
          <w:shd w:val="clear" w:color="auto" w:fill="FFFFFF"/>
          <w:lang w:val="en-US" w:eastAsia="de-DE"/>
        </w:rPr>
        <w:t xml:space="preserve"> </w:t>
      </w:r>
      <w:r w:rsidRPr="009328BB">
        <w:rPr>
          <w:rFonts w:ascii="Times New Roman" w:eastAsia="Times New Roman" w:hAnsi="Times New Roman" w:cs="Times New Roman"/>
          <w:color w:val="000000"/>
          <w:sz w:val="24"/>
          <w:szCs w:val="24"/>
          <w:shd w:val="clear" w:color="auto" w:fill="FFFFFF"/>
          <w:lang w:val="en-US" w:eastAsia="de-DE"/>
        </w:rPr>
        <w:tab/>
      </w:r>
      <w:bookmarkStart w:id="7" w:name="_Hlk535228536"/>
      <w:r w:rsidR="00CD47B0">
        <w:rPr>
          <w:rFonts w:ascii="Times New Roman" w:hAnsi="Times New Roman" w:cs="Times New Roman"/>
          <w:sz w:val="24"/>
          <w:szCs w:val="24"/>
          <w:lang w:val="en-US"/>
        </w:rPr>
        <w:t>Text, dropdown menu (</w:t>
      </w:r>
      <w:r w:rsidR="008C0157">
        <w:rPr>
          <w:rFonts w:ascii="Times New Roman" w:hAnsi="Times New Roman" w:cs="Times New Roman"/>
          <w:sz w:val="24"/>
          <w:szCs w:val="24"/>
          <w:lang w:val="en-US"/>
        </w:rPr>
        <w:t>certain, uncertain, unknown</w:t>
      </w:r>
      <w:r w:rsidR="00CD47B0" w:rsidRPr="009328BB">
        <w:rPr>
          <w:rFonts w:ascii="Times New Roman" w:hAnsi="Times New Roman" w:cs="Times New Roman"/>
          <w:sz w:val="24"/>
          <w:szCs w:val="24"/>
          <w:lang w:val="en-US"/>
        </w:rPr>
        <w:t xml:space="preserve">) </w:t>
      </w:r>
      <w:bookmarkEnd w:id="7"/>
      <w:r w:rsidR="008C0157">
        <w:rPr>
          <w:rFonts w:ascii="Times New Roman" w:hAnsi="Times New Roman" w:cs="Times New Roman"/>
          <w:sz w:val="24"/>
          <w:szCs w:val="24"/>
          <w:lang w:val="en-US"/>
        </w:rPr>
        <w:t xml:space="preserve">– </w:t>
      </w:r>
      <w:r w:rsidR="00EA3A60">
        <w:rPr>
          <w:rFonts w:ascii="Times New Roman" w:hAnsi="Times New Roman" w:cs="Times New Roman"/>
          <w:sz w:val="24"/>
          <w:szCs w:val="24"/>
          <w:lang w:val="en-US"/>
        </w:rPr>
        <w:t xml:space="preserve">certainty of the date </w:t>
      </w:r>
      <w:r w:rsidR="00EA3A60">
        <w:rPr>
          <w:rFonts w:ascii="Times New Roman" w:eastAsia="Times New Roman" w:hAnsi="Times New Roman" w:cs="Times New Roman"/>
          <w:color w:val="000000"/>
          <w:sz w:val="24"/>
          <w:szCs w:val="24"/>
          <w:shd w:val="clear" w:color="auto" w:fill="FFFFFF"/>
          <w:lang w:val="en-US" w:eastAsia="de-DE"/>
        </w:rPr>
        <w:t>when</w:t>
      </w:r>
      <w:r w:rsidR="00EA3A60" w:rsidRPr="009328BB">
        <w:rPr>
          <w:rFonts w:ascii="Times New Roman" w:eastAsia="Times New Roman" w:hAnsi="Times New Roman" w:cs="Times New Roman"/>
          <w:color w:val="000000"/>
          <w:sz w:val="24"/>
          <w:szCs w:val="24"/>
          <w:shd w:val="clear" w:color="auto" w:fill="FFFFFF"/>
          <w:lang w:val="en-US" w:eastAsia="de-DE"/>
        </w:rPr>
        <w:t xml:space="preserve"> the ghetto ceased existing, changed meaning or purpose with the decision of the perpetrators (e.g. “final liquidation”), or officially transformed into a labor camp, concentration camp, or remnant ghetto where workers remained to clean up the site.</w:t>
      </w:r>
    </w:p>
    <w:p w14:paraId="2F806CE6" w14:textId="0AD8B23A" w:rsidR="00CC411C" w:rsidRPr="009328BB" w:rsidRDefault="00CC411C" w:rsidP="00835484">
      <w:pPr>
        <w:spacing w:after="0" w:line="22" w:lineRule="atLeast"/>
        <w:ind w:left="1410" w:hanging="1410"/>
        <w:rPr>
          <w:rFonts w:ascii="Times New Roman" w:eastAsia="Times New Roman" w:hAnsi="Times New Roman" w:cs="Times New Roman"/>
          <w:sz w:val="24"/>
          <w:szCs w:val="24"/>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EndAcc</w:t>
      </w:r>
      <w:proofErr w:type="spellEnd"/>
      <w:r>
        <w:rPr>
          <w:rFonts w:ascii="Times New Roman" w:eastAsia="Times New Roman" w:hAnsi="Times New Roman" w:cs="Times New Roman"/>
          <w:color w:val="000000"/>
          <w:sz w:val="24"/>
          <w:szCs w:val="24"/>
          <w:shd w:val="clear" w:color="auto" w:fill="FFFFFF"/>
          <w:lang w:val="en-US" w:eastAsia="de-DE"/>
        </w:rPr>
        <w:tab/>
      </w:r>
      <w:r w:rsidR="006F3454">
        <w:rPr>
          <w:rFonts w:ascii="Times New Roman" w:eastAsia="Times New Roman" w:hAnsi="Times New Roman" w:cs="Times New Roman"/>
          <w:color w:val="000000"/>
          <w:sz w:val="24"/>
          <w:szCs w:val="24"/>
          <w:shd w:val="clear" w:color="auto" w:fill="FFFFFF"/>
          <w:lang w:val="en-US" w:eastAsia="de-DE"/>
        </w:rPr>
        <w:t xml:space="preserve">Integer – </w:t>
      </w:r>
      <w:r w:rsidR="006F3454" w:rsidRPr="006F3454">
        <w:rPr>
          <w:rFonts w:ascii="Times New Roman" w:eastAsia="Times New Roman" w:hAnsi="Times New Roman" w:cs="Times New Roman"/>
          <w:color w:val="000000"/>
          <w:sz w:val="24"/>
          <w:szCs w:val="24"/>
          <w:shd w:val="clear" w:color="auto" w:fill="FFFFFF"/>
          <w:lang w:val="en-US" w:eastAsia="de-DE"/>
        </w:rPr>
        <w:t>automatically calculated number of days between earliest and latest possible time when the ghetto ceased existing, changed meaning or purpose with the decision of the perpetrators (e.g. “final liquidation”), or officially transformed</w:t>
      </w:r>
      <w:r w:rsidR="006F3454">
        <w:rPr>
          <w:rFonts w:ascii="Times New Roman" w:eastAsia="Times New Roman" w:hAnsi="Times New Roman" w:cs="Times New Roman"/>
          <w:color w:val="000000"/>
          <w:sz w:val="24"/>
          <w:szCs w:val="24"/>
          <w:shd w:val="clear" w:color="auto" w:fill="FFFFFF"/>
          <w:lang w:val="en-US" w:eastAsia="de-DE"/>
        </w:rPr>
        <w:t xml:space="preserve"> </w:t>
      </w:r>
      <w:r w:rsidR="006F3454" w:rsidRPr="009328BB">
        <w:rPr>
          <w:rFonts w:ascii="Times New Roman" w:eastAsia="Times New Roman" w:hAnsi="Times New Roman" w:cs="Times New Roman"/>
          <w:color w:val="000000"/>
          <w:sz w:val="24"/>
          <w:szCs w:val="24"/>
          <w:shd w:val="clear" w:color="auto" w:fill="FFFFFF"/>
          <w:lang w:val="en-US" w:eastAsia="de-DE"/>
        </w:rPr>
        <w:t>into a labor camp, concentration camp, or remnant ghetto where workers remained to clean up the site.</w:t>
      </w:r>
    </w:p>
    <w:p w14:paraId="5AF986B3" w14:textId="26355400" w:rsidR="004333E9" w:rsidRPr="009328BB" w:rsidRDefault="004333E9" w:rsidP="00835484">
      <w:pPr>
        <w:spacing w:after="0" w:line="22" w:lineRule="atLeast"/>
        <w:ind w:left="1410" w:hanging="1410"/>
        <w:rPr>
          <w:rFonts w:ascii="Times New Roman" w:eastAsia="Times New Roman" w:hAnsi="Times New Roman" w:cs="Times New Roman"/>
          <w:sz w:val="24"/>
          <w:szCs w:val="24"/>
          <w:lang w:val="en-US" w:eastAsia="de-DE"/>
        </w:rPr>
      </w:pPr>
      <w:r w:rsidRPr="009328BB">
        <w:rPr>
          <w:rFonts w:ascii="Times New Roman" w:eastAsia="Times New Roman" w:hAnsi="Times New Roman" w:cs="Times New Roman"/>
          <w:color w:val="000000"/>
          <w:sz w:val="24"/>
          <w:szCs w:val="24"/>
          <w:shd w:val="clear" w:color="auto" w:fill="FFFFFF"/>
          <w:lang w:val="en-US" w:eastAsia="de-DE"/>
        </w:rPr>
        <w:t>End</w:t>
      </w:r>
      <w:r w:rsidR="00CC411C">
        <w:rPr>
          <w:rFonts w:ascii="Times New Roman" w:eastAsia="Times New Roman" w:hAnsi="Times New Roman" w:cs="Times New Roman"/>
          <w:color w:val="000000"/>
          <w:sz w:val="24"/>
          <w:szCs w:val="24"/>
          <w:shd w:val="clear" w:color="auto" w:fill="FFFFFF"/>
          <w:lang w:val="en-US" w:eastAsia="de-DE"/>
        </w:rPr>
        <w:t>N</w:t>
      </w:r>
      <w:r w:rsidRPr="009328BB">
        <w:rPr>
          <w:rFonts w:ascii="Times New Roman" w:eastAsia="Times New Roman" w:hAnsi="Times New Roman" w:cs="Times New Roman"/>
          <w:color w:val="000000"/>
          <w:sz w:val="24"/>
          <w:szCs w:val="24"/>
          <w:shd w:val="clear" w:color="auto" w:fill="FFFFFF"/>
          <w:lang w:val="en-US" w:eastAsia="de-DE"/>
        </w:rPr>
        <w:t>ote</w:t>
      </w:r>
      <w:r w:rsidRPr="009328BB">
        <w:rPr>
          <w:rFonts w:ascii="Times New Roman" w:eastAsia="Times New Roman" w:hAnsi="Times New Roman" w:cs="Times New Roman"/>
          <w:color w:val="000000"/>
          <w:sz w:val="24"/>
          <w:szCs w:val="24"/>
          <w:shd w:val="clear" w:color="auto" w:fill="FFFFFF"/>
          <w:lang w:val="en-US" w:eastAsia="de-DE"/>
        </w:rPr>
        <w:tab/>
        <w:t>Text –</w:t>
      </w:r>
      <w:r w:rsidR="002D77B1" w:rsidRPr="009328BB">
        <w:rPr>
          <w:rFonts w:ascii="Times New Roman" w:eastAsia="Times New Roman" w:hAnsi="Times New Roman" w:cs="Times New Roman"/>
          <w:color w:val="000000"/>
          <w:sz w:val="24"/>
          <w:szCs w:val="24"/>
          <w:shd w:val="clear" w:color="auto" w:fill="FFFFFF"/>
          <w:lang w:val="en-US" w:eastAsia="de-DE"/>
        </w:rPr>
        <w:t xml:space="preserve"> </w:t>
      </w:r>
      <w:r w:rsidRPr="009328BB">
        <w:rPr>
          <w:rFonts w:ascii="Times New Roman" w:eastAsia="Times New Roman" w:hAnsi="Times New Roman" w:cs="Times New Roman"/>
          <w:color w:val="000000"/>
          <w:sz w:val="24"/>
          <w:szCs w:val="24"/>
          <w:shd w:val="clear" w:color="auto" w:fill="FFFFFF"/>
          <w:lang w:val="en-US" w:eastAsia="de-DE"/>
        </w:rPr>
        <w:t xml:space="preserve">notes on when the ghetto ceased existing, changed meaning or purpose with the decision of the perpetrators (e.g. “final liquidation”), or officially transformed into a labor camp, concentration camp, or remnant ghetto where workers remained to clean up the site. Note especially reasons for decisions, remaining uncertainty, and notes on sources used other than the </w:t>
      </w:r>
      <w:r w:rsidRPr="009328BB">
        <w:rPr>
          <w:rFonts w:ascii="Times New Roman" w:eastAsia="Times New Roman" w:hAnsi="Times New Roman" w:cs="Times New Roman"/>
          <w:i/>
          <w:color w:val="000000"/>
          <w:sz w:val="24"/>
          <w:szCs w:val="24"/>
          <w:shd w:val="clear" w:color="auto" w:fill="FFFFFF"/>
          <w:lang w:val="en-US" w:eastAsia="de-DE"/>
        </w:rPr>
        <w:t>Encyclopedia</w:t>
      </w:r>
      <w:r w:rsidRPr="009328BB">
        <w:rPr>
          <w:rFonts w:ascii="Times New Roman" w:eastAsia="Times New Roman" w:hAnsi="Times New Roman" w:cs="Times New Roman"/>
          <w:color w:val="000000"/>
          <w:sz w:val="24"/>
          <w:szCs w:val="24"/>
          <w:shd w:val="clear" w:color="auto" w:fill="FFFFFF"/>
          <w:lang w:val="en-US" w:eastAsia="de-DE"/>
        </w:rPr>
        <w:t xml:space="preserve"> entry. </w:t>
      </w:r>
      <w:r w:rsidRPr="009328BB">
        <w:rPr>
          <w:rFonts w:ascii="Times New Roman" w:eastAsia="Times New Roman" w:hAnsi="Times New Roman" w:cs="Times New Roman"/>
          <w:i/>
          <w:color w:val="000000"/>
          <w:sz w:val="24"/>
          <w:szCs w:val="24"/>
          <w:shd w:val="clear" w:color="auto" w:fill="FFFFFF"/>
          <w:lang w:val="en-US" w:eastAsia="de-DE"/>
        </w:rPr>
        <w:t>Do not use returns</w:t>
      </w:r>
      <w:r w:rsidRPr="009328BB">
        <w:rPr>
          <w:rFonts w:ascii="Times New Roman" w:eastAsia="Times New Roman" w:hAnsi="Times New Roman" w:cs="Times New Roman"/>
          <w:color w:val="000000"/>
          <w:sz w:val="24"/>
          <w:szCs w:val="24"/>
          <w:shd w:val="clear" w:color="auto" w:fill="FFFFFF"/>
          <w:lang w:val="en-US" w:eastAsia="de-DE"/>
        </w:rPr>
        <w:t xml:space="preserve">. </w:t>
      </w:r>
    </w:p>
    <w:p w14:paraId="12F9DA7E" w14:textId="77777777" w:rsidR="00642FF1" w:rsidRDefault="00642FF1" w:rsidP="00642FF1">
      <w:pPr>
        <w:spacing w:after="0" w:line="22" w:lineRule="atLeast"/>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DurMin</w:t>
      </w:r>
      <w:proofErr w:type="spellEnd"/>
      <w:r>
        <w:rPr>
          <w:rFonts w:ascii="Times New Roman" w:eastAsia="Times New Roman" w:hAnsi="Times New Roman" w:cs="Times New Roman"/>
          <w:color w:val="000000"/>
          <w:sz w:val="24"/>
          <w:szCs w:val="24"/>
          <w:shd w:val="clear" w:color="auto" w:fill="FFFFFF"/>
          <w:lang w:val="en-US" w:eastAsia="de-DE"/>
        </w:rPr>
        <w:tab/>
      </w:r>
      <w:r w:rsidRPr="006F3454">
        <w:rPr>
          <w:rFonts w:ascii="Times New Roman" w:eastAsia="Times New Roman" w:hAnsi="Times New Roman" w:cs="Times New Roman"/>
          <w:color w:val="000000"/>
          <w:sz w:val="24"/>
          <w:szCs w:val="24"/>
          <w:shd w:val="clear" w:color="auto" w:fill="FFFFFF"/>
          <w:lang w:val="en-US" w:eastAsia="de-DE"/>
        </w:rPr>
        <w:t>automatically calculated minimum number of days the ghetto existed</w:t>
      </w:r>
    </w:p>
    <w:p w14:paraId="163FD0C5" w14:textId="77777777" w:rsidR="00642FF1" w:rsidRDefault="00642FF1" w:rsidP="00642FF1">
      <w:pPr>
        <w:spacing w:after="0" w:line="22" w:lineRule="atLeast"/>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DurMax</w:t>
      </w:r>
      <w:proofErr w:type="spellEnd"/>
      <w:r>
        <w:rPr>
          <w:rFonts w:ascii="Times New Roman" w:eastAsia="Times New Roman" w:hAnsi="Times New Roman" w:cs="Times New Roman"/>
          <w:color w:val="000000"/>
          <w:sz w:val="24"/>
          <w:szCs w:val="24"/>
          <w:shd w:val="clear" w:color="auto" w:fill="FFFFFF"/>
          <w:lang w:val="en-US" w:eastAsia="de-DE"/>
        </w:rPr>
        <w:tab/>
      </w:r>
      <w:r w:rsidRPr="006F3454">
        <w:rPr>
          <w:rFonts w:ascii="Times New Roman" w:eastAsia="Times New Roman" w:hAnsi="Times New Roman" w:cs="Times New Roman"/>
          <w:color w:val="000000"/>
          <w:sz w:val="24"/>
          <w:szCs w:val="24"/>
          <w:shd w:val="clear" w:color="auto" w:fill="FFFFFF"/>
          <w:lang w:val="en-US" w:eastAsia="de-DE"/>
        </w:rPr>
        <w:t>automatically calculated maximum number of days the ghetto existed</w:t>
      </w:r>
    </w:p>
    <w:p w14:paraId="2938C380" w14:textId="77777777" w:rsidR="00642FF1" w:rsidRDefault="00642FF1" w:rsidP="00642FF1">
      <w:pPr>
        <w:spacing w:after="0" w:line="22" w:lineRule="atLeast"/>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DurMid</w:t>
      </w:r>
      <w:proofErr w:type="spellEnd"/>
      <w:r>
        <w:rPr>
          <w:rFonts w:ascii="Times New Roman" w:eastAsia="Times New Roman" w:hAnsi="Times New Roman" w:cs="Times New Roman"/>
          <w:color w:val="000000"/>
          <w:sz w:val="24"/>
          <w:szCs w:val="24"/>
          <w:shd w:val="clear" w:color="auto" w:fill="FFFFFF"/>
          <w:lang w:val="en-US" w:eastAsia="de-DE"/>
        </w:rPr>
        <w:tab/>
      </w:r>
      <w:r w:rsidRPr="006F3454">
        <w:rPr>
          <w:rFonts w:ascii="Times New Roman" w:eastAsia="Times New Roman" w:hAnsi="Times New Roman" w:cs="Times New Roman"/>
          <w:color w:val="000000"/>
          <w:sz w:val="24"/>
          <w:szCs w:val="24"/>
          <w:shd w:val="clear" w:color="auto" w:fill="FFFFFF"/>
          <w:lang w:val="en-US" w:eastAsia="de-DE"/>
        </w:rPr>
        <w:t>automatically calculated middle number of days the ghetto existed</w:t>
      </w:r>
    </w:p>
    <w:p w14:paraId="01B0C63E" w14:textId="77777777" w:rsidR="00642FF1" w:rsidRDefault="00642FF1" w:rsidP="00642FF1">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proofErr w:type="spellStart"/>
      <w:r>
        <w:rPr>
          <w:rFonts w:ascii="Times New Roman" w:eastAsia="Times New Roman" w:hAnsi="Times New Roman" w:cs="Times New Roman"/>
          <w:color w:val="000000"/>
          <w:sz w:val="24"/>
          <w:szCs w:val="24"/>
          <w:shd w:val="clear" w:color="auto" w:fill="FFFFFF"/>
          <w:lang w:val="en-US" w:eastAsia="de-DE"/>
        </w:rPr>
        <w:t>DurAcc</w:t>
      </w:r>
      <w:proofErr w:type="spellEnd"/>
      <w:r>
        <w:rPr>
          <w:rFonts w:ascii="Times New Roman" w:eastAsia="Times New Roman" w:hAnsi="Times New Roman" w:cs="Times New Roman"/>
          <w:color w:val="000000"/>
          <w:sz w:val="24"/>
          <w:szCs w:val="24"/>
          <w:shd w:val="clear" w:color="auto" w:fill="FFFFFF"/>
          <w:lang w:val="en-US" w:eastAsia="de-DE"/>
        </w:rPr>
        <w:tab/>
      </w:r>
      <w:r w:rsidRPr="006F3454">
        <w:rPr>
          <w:rFonts w:ascii="Times New Roman" w:eastAsia="Times New Roman" w:hAnsi="Times New Roman" w:cs="Times New Roman"/>
          <w:color w:val="000000"/>
          <w:sz w:val="24"/>
          <w:szCs w:val="24"/>
          <w:shd w:val="clear" w:color="auto" w:fill="FFFFFF"/>
          <w:lang w:val="en-US" w:eastAsia="de-DE"/>
        </w:rPr>
        <w:t>automatically calculated accuracy of ghetto duration, expressed in difference between minimum and maximum number of days the ghetto existed</w:t>
      </w:r>
    </w:p>
    <w:p w14:paraId="34352FF5" w14:textId="77777777" w:rsidR="00FA4594" w:rsidRDefault="000675D6" w:rsidP="00835484">
      <w:pPr>
        <w:spacing w:after="0" w:line="22" w:lineRule="atLeast"/>
        <w:ind w:left="1410" w:hanging="1410"/>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Notes</w:t>
      </w:r>
      <w:r w:rsidRPr="009328BB">
        <w:rPr>
          <w:rFonts w:ascii="Times New Roman" w:eastAsia="Times New Roman" w:hAnsi="Times New Roman" w:cs="Times New Roman"/>
          <w:color w:val="000000"/>
          <w:sz w:val="24"/>
          <w:szCs w:val="24"/>
          <w:shd w:val="clear" w:color="auto" w:fill="FFFFFF"/>
          <w:lang w:val="en-US" w:eastAsia="de-DE"/>
        </w:rPr>
        <w:tab/>
      </w:r>
      <w:r w:rsidRPr="009328BB">
        <w:rPr>
          <w:rFonts w:ascii="Times New Roman" w:eastAsia="Times New Roman" w:hAnsi="Times New Roman" w:cs="Times New Roman"/>
          <w:color w:val="000000"/>
          <w:sz w:val="24"/>
          <w:szCs w:val="24"/>
          <w:shd w:val="clear" w:color="auto" w:fill="FFFFFF"/>
          <w:lang w:val="en-US" w:eastAsia="de-DE"/>
        </w:rPr>
        <w:tab/>
      </w:r>
      <w:r w:rsidR="005F056F" w:rsidRPr="009328BB">
        <w:rPr>
          <w:rFonts w:ascii="Times New Roman" w:eastAsia="Times New Roman" w:hAnsi="Times New Roman" w:cs="Times New Roman"/>
          <w:color w:val="000000"/>
          <w:sz w:val="24"/>
          <w:szCs w:val="24"/>
          <w:shd w:val="clear" w:color="auto" w:fill="FFFFFF"/>
          <w:lang w:val="en-US" w:eastAsia="de-DE"/>
        </w:rPr>
        <w:t>Text –</w:t>
      </w:r>
      <w:r w:rsidR="002D77B1" w:rsidRPr="009328BB">
        <w:rPr>
          <w:rFonts w:ascii="Times New Roman" w:eastAsia="Times New Roman" w:hAnsi="Times New Roman" w:cs="Times New Roman"/>
          <w:color w:val="000000"/>
          <w:sz w:val="24"/>
          <w:szCs w:val="24"/>
          <w:shd w:val="clear" w:color="auto" w:fill="FFFFFF"/>
          <w:lang w:val="en-US" w:eastAsia="de-DE"/>
        </w:rPr>
        <w:t xml:space="preserve"> </w:t>
      </w:r>
      <w:r w:rsidR="005F056F" w:rsidRPr="009328BB">
        <w:rPr>
          <w:rFonts w:ascii="Times New Roman" w:eastAsia="Times New Roman" w:hAnsi="Times New Roman" w:cs="Times New Roman"/>
          <w:color w:val="000000"/>
          <w:sz w:val="24"/>
          <w:szCs w:val="24"/>
          <w:shd w:val="clear" w:color="auto" w:fill="FFFFFF"/>
          <w:lang w:val="en-US" w:eastAsia="de-DE"/>
        </w:rPr>
        <w:t>notes on any of the above fields</w:t>
      </w:r>
      <w:r w:rsidR="004333E9" w:rsidRPr="009328BB">
        <w:rPr>
          <w:rFonts w:ascii="Times New Roman" w:eastAsia="Times New Roman" w:hAnsi="Times New Roman" w:cs="Times New Roman"/>
          <w:color w:val="000000"/>
          <w:sz w:val="24"/>
          <w:szCs w:val="24"/>
          <w:shd w:val="clear" w:color="auto" w:fill="FFFFFF"/>
          <w:lang w:val="en-US" w:eastAsia="de-DE"/>
        </w:rPr>
        <w:t xml:space="preserve"> that do not have their own notes field</w:t>
      </w:r>
      <w:r w:rsidR="00A63264" w:rsidRPr="009328BB">
        <w:rPr>
          <w:rFonts w:ascii="Times New Roman" w:eastAsia="Times New Roman" w:hAnsi="Times New Roman" w:cs="Times New Roman"/>
          <w:color w:val="000000"/>
          <w:sz w:val="24"/>
          <w:szCs w:val="24"/>
          <w:shd w:val="clear" w:color="auto" w:fill="FFFFFF"/>
          <w:lang w:val="en-US" w:eastAsia="de-DE"/>
        </w:rPr>
        <w:t>, especially</w:t>
      </w:r>
      <w:r w:rsidR="00C746BF" w:rsidRPr="009328BB">
        <w:rPr>
          <w:rFonts w:ascii="Times New Roman" w:eastAsia="Times New Roman" w:hAnsi="Times New Roman" w:cs="Times New Roman"/>
          <w:color w:val="000000"/>
          <w:sz w:val="24"/>
          <w:szCs w:val="24"/>
          <w:shd w:val="clear" w:color="auto" w:fill="FFFFFF"/>
          <w:lang w:val="en-US" w:eastAsia="de-DE"/>
        </w:rPr>
        <w:t xml:space="preserve"> reasons for decisions, remaining uncertainty, and</w:t>
      </w:r>
      <w:r w:rsidR="00A63264" w:rsidRPr="009328BB">
        <w:rPr>
          <w:rFonts w:ascii="Times New Roman" w:eastAsia="Times New Roman" w:hAnsi="Times New Roman" w:cs="Times New Roman"/>
          <w:color w:val="000000"/>
          <w:sz w:val="24"/>
          <w:szCs w:val="24"/>
          <w:shd w:val="clear" w:color="auto" w:fill="FFFFFF"/>
          <w:lang w:val="en-US" w:eastAsia="de-DE"/>
        </w:rPr>
        <w:t xml:space="preserve"> notes on sources </w:t>
      </w:r>
      <w:r w:rsidR="00C746BF" w:rsidRPr="009328BB">
        <w:rPr>
          <w:rFonts w:ascii="Times New Roman" w:eastAsia="Times New Roman" w:hAnsi="Times New Roman" w:cs="Times New Roman"/>
          <w:color w:val="000000"/>
          <w:sz w:val="24"/>
          <w:szCs w:val="24"/>
          <w:shd w:val="clear" w:color="auto" w:fill="FFFFFF"/>
          <w:lang w:val="en-US" w:eastAsia="de-DE"/>
        </w:rPr>
        <w:t>used other than t</w:t>
      </w:r>
      <w:bookmarkStart w:id="8" w:name="_GoBack"/>
      <w:bookmarkEnd w:id="8"/>
      <w:r w:rsidR="00C746BF" w:rsidRPr="009328BB">
        <w:rPr>
          <w:rFonts w:ascii="Times New Roman" w:eastAsia="Times New Roman" w:hAnsi="Times New Roman" w:cs="Times New Roman"/>
          <w:color w:val="000000"/>
          <w:sz w:val="24"/>
          <w:szCs w:val="24"/>
          <w:shd w:val="clear" w:color="auto" w:fill="FFFFFF"/>
          <w:lang w:val="en-US" w:eastAsia="de-DE"/>
        </w:rPr>
        <w:t xml:space="preserve">he </w:t>
      </w:r>
      <w:r w:rsidR="00C746BF" w:rsidRPr="009328BB">
        <w:rPr>
          <w:rFonts w:ascii="Times New Roman" w:eastAsia="Times New Roman" w:hAnsi="Times New Roman" w:cs="Times New Roman"/>
          <w:i/>
          <w:color w:val="000000"/>
          <w:sz w:val="24"/>
          <w:szCs w:val="24"/>
          <w:shd w:val="clear" w:color="auto" w:fill="FFFFFF"/>
          <w:lang w:val="en-US" w:eastAsia="de-DE"/>
        </w:rPr>
        <w:t>E</w:t>
      </w:r>
      <w:r w:rsidR="00A63264" w:rsidRPr="009328BB">
        <w:rPr>
          <w:rFonts w:ascii="Times New Roman" w:eastAsia="Times New Roman" w:hAnsi="Times New Roman" w:cs="Times New Roman"/>
          <w:i/>
          <w:color w:val="000000"/>
          <w:sz w:val="24"/>
          <w:szCs w:val="24"/>
          <w:shd w:val="clear" w:color="auto" w:fill="FFFFFF"/>
          <w:lang w:val="en-US" w:eastAsia="de-DE"/>
        </w:rPr>
        <w:t>ncyclopedia</w:t>
      </w:r>
      <w:r w:rsidR="00A63264" w:rsidRPr="009328BB">
        <w:rPr>
          <w:rFonts w:ascii="Times New Roman" w:eastAsia="Times New Roman" w:hAnsi="Times New Roman" w:cs="Times New Roman"/>
          <w:color w:val="000000"/>
          <w:sz w:val="24"/>
          <w:szCs w:val="24"/>
          <w:shd w:val="clear" w:color="auto" w:fill="FFFFFF"/>
          <w:lang w:val="en-US" w:eastAsia="de-DE"/>
        </w:rPr>
        <w:t xml:space="preserve"> entry</w:t>
      </w:r>
      <w:r w:rsidR="00C746BF" w:rsidRPr="009328BB">
        <w:rPr>
          <w:rFonts w:ascii="Times New Roman" w:eastAsia="Times New Roman" w:hAnsi="Times New Roman" w:cs="Times New Roman"/>
          <w:color w:val="000000"/>
          <w:sz w:val="24"/>
          <w:szCs w:val="24"/>
          <w:shd w:val="clear" w:color="auto" w:fill="FFFFFF"/>
          <w:lang w:val="en-US" w:eastAsia="de-DE"/>
        </w:rPr>
        <w:t>.</w:t>
      </w:r>
      <w:r w:rsidR="00265CB5" w:rsidRPr="009328BB">
        <w:rPr>
          <w:rFonts w:ascii="Times New Roman" w:eastAsia="Times New Roman" w:hAnsi="Times New Roman" w:cs="Times New Roman"/>
          <w:color w:val="000000"/>
          <w:sz w:val="24"/>
          <w:szCs w:val="24"/>
          <w:shd w:val="clear" w:color="auto" w:fill="FFFFFF"/>
          <w:lang w:val="en-US" w:eastAsia="de-DE"/>
        </w:rPr>
        <w:t xml:space="preserve"> </w:t>
      </w:r>
    </w:p>
    <w:p w14:paraId="41DCFE0C" w14:textId="150650DB" w:rsidR="00265CB5" w:rsidRPr="00FA4594" w:rsidRDefault="00FA4594" w:rsidP="00835484">
      <w:pPr>
        <w:spacing w:after="0" w:line="22" w:lineRule="atLeast"/>
        <w:ind w:left="1416" w:firstLine="708"/>
        <w:rPr>
          <w:rFonts w:ascii="Times New Roman" w:eastAsia="Times New Roman" w:hAnsi="Times New Roman" w:cs="Times New Roman"/>
          <w:i/>
          <w:sz w:val="24"/>
          <w:szCs w:val="24"/>
          <w:lang w:val="en-US" w:eastAsia="de-DE"/>
        </w:rPr>
      </w:pPr>
      <w:r w:rsidRPr="00FA4594">
        <w:rPr>
          <w:rFonts w:ascii="Times New Roman" w:eastAsia="Times New Roman" w:hAnsi="Times New Roman" w:cs="Times New Roman"/>
          <w:i/>
          <w:color w:val="000000"/>
          <w:sz w:val="24"/>
          <w:szCs w:val="24"/>
          <w:shd w:val="clear" w:color="auto" w:fill="FFFFFF"/>
          <w:lang w:val="en-US" w:eastAsia="de-DE"/>
        </w:rPr>
        <w:lastRenderedPageBreak/>
        <w:t xml:space="preserve">Note: </w:t>
      </w:r>
      <w:r w:rsidR="00265CB5" w:rsidRPr="00FA4594">
        <w:rPr>
          <w:rFonts w:ascii="Times New Roman" w:eastAsia="Times New Roman" w:hAnsi="Times New Roman" w:cs="Times New Roman"/>
          <w:i/>
          <w:color w:val="000000"/>
          <w:sz w:val="24"/>
          <w:szCs w:val="24"/>
          <w:shd w:val="clear" w:color="auto" w:fill="FFFFFF"/>
          <w:lang w:val="en-US" w:eastAsia="de-DE"/>
        </w:rPr>
        <w:t xml:space="preserve">Please use this format to mark comments on specific data fields: Name of Data Field: Comment. </w:t>
      </w:r>
      <w:r w:rsidR="002D77B1" w:rsidRPr="00FA4594">
        <w:rPr>
          <w:rFonts w:ascii="Times New Roman" w:eastAsia="Times New Roman" w:hAnsi="Times New Roman" w:cs="Times New Roman"/>
          <w:i/>
          <w:color w:val="000000"/>
          <w:sz w:val="24"/>
          <w:szCs w:val="24"/>
          <w:shd w:val="clear" w:color="auto" w:fill="FFFFFF"/>
          <w:lang w:val="en-US" w:eastAsia="de-DE"/>
        </w:rPr>
        <w:t xml:space="preserve">For example, “MM: Count is difficult to determine because </w:t>
      </w:r>
      <w:proofErr w:type="gramStart"/>
      <w:r w:rsidR="002D77B1" w:rsidRPr="00FA4594">
        <w:rPr>
          <w:rFonts w:ascii="Times New Roman" w:eastAsia="Times New Roman" w:hAnsi="Times New Roman" w:cs="Times New Roman"/>
          <w:i/>
          <w:color w:val="000000"/>
          <w:sz w:val="24"/>
          <w:szCs w:val="24"/>
          <w:shd w:val="clear" w:color="auto" w:fill="FFFFFF"/>
          <w:lang w:val="en-US" w:eastAsia="de-DE"/>
        </w:rPr>
        <w:t xml:space="preserve">. . . </w:t>
      </w:r>
      <w:r w:rsidR="00265CB5" w:rsidRPr="00FA4594">
        <w:rPr>
          <w:rFonts w:ascii="Times New Roman" w:eastAsia="Times New Roman" w:hAnsi="Times New Roman" w:cs="Times New Roman"/>
          <w:i/>
          <w:color w:val="000000"/>
          <w:sz w:val="24"/>
          <w:szCs w:val="24"/>
          <w:shd w:val="clear" w:color="auto" w:fill="FFFFFF"/>
          <w:lang w:val="en-US" w:eastAsia="de-DE"/>
        </w:rPr>
        <w:t>.</w:t>
      </w:r>
      <w:proofErr w:type="gramEnd"/>
      <w:r w:rsidR="002D77B1" w:rsidRPr="00FA4594">
        <w:rPr>
          <w:rFonts w:ascii="Times New Roman" w:eastAsia="Times New Roman" w:hAnsi="Times New Roman" w:cs="Times New Roman"/>
          <w:i/>
          <w:color w:val="000000"/>
          <w:sz w:val="24"/>
          <w:szCs w:val="24"/>
          <w:shd w:val="clear" w:color="auto" w:fill="FFFFFF"/>
          <w:lang w:val="en-US" w:eastAsia="de-DE"/>
        </w:rPr>
        <w:t>”</w:t>
      </w:r>
      <w:r w:rsidR="00265CB5" w:rsidRPr="00FA4594">
        <w:rPr>
          <w:rFonts w:ascii="Times New Roman" w:eastAsia="Times New Roman" w:hAnsi="Times New Roman" w:cs="Times New Roman"/>
          <w:i/>
          <w:color w:val="000000"/>
          <w:sz w:val="24"/>
          <w:szCs w:val="24"/>
          <w:shd w:val="clear" w:color="auto" w:fill="FFFFFF"/>
          <w:lang w:val="en-US" w:eastAsia="de-DE"/>
        </w:rPr>
        <w:t xml:space="preserve"> </w:t>
      </w:r>
      <w:r w:rsidR="00852132" w:rsidRPr="00FA4594">
        <w:rPr>
          <w:rFonts w:ascii="Times New Roman" w:eastAsia="Times New Roman" w:hAnsi="Times New Roman" w:cs="Times New Roman"/>
          <w:i/>
          <w:color w:val="000000"/>
          <w:sz w:val="24"/>
          <w:szCs w:val="24"/>
          <w:shd w:val="clear" w:color="auto" w:fill="FFFFFF"/>
          <w:lang w:val="en-US" w:eastAsia="de-DE"/>
        </w:rPr>
        <w:t xml:space="preserve">Do not use returns. </w:t>
      </w:r>
    </w:p>
    <w:p w14:paraId="74CE9F91" w14:textId="363A1AAF" w:rsidR="00C32FCD" w:rsidRDefault="00C32FCD" w:rsidP="00C32FCD">
      <w:pPr>
        <w:spacing w:after="0" w:line="22" w:lineRule="atLeast"/>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Ency</w:t>
      </w:r>
      <w:r>
        <w:rPr>
          <w:rFonts w:ascii="Times New Roman" w:eastAsia="Times New Roman" w:hAnsi="Times New Roman" w:cs="Times New Roman"/>
          <w:color w:val="000000"/>
          <w:sz w:val="24"/>
          <w:szCs w:val="24"/>
          <w:shd w:val="clear" w:color="auto" w:fill="FFFFFF"/>
          <w:lang w:val="en-US" w:eastAsia="de-DE"/>
        </w:rPr>
        <w:t>PP</w:t>
      </w:r>
      <w:proofErr w:type="spellEnd"/>
      <w:r w:rsidRPr="009328BB">
        <w:rPr>
          <w:rFonts w:ascii="Times New Roman" w:eastAsia="Times New Roman" w:hAnsi="Times New Roman" w:cs="Times New Roman"/>
          <w:color w:val="000000"/>
          <w:sz w:val="24"/>
          <w:szCs w:val="24"/>
          <w:shd w:val="clear" w:color="auto" w:fill="FFFFFF"/>
          <w:lang w:val="en-US" w:eastAsia="de-DE"/>
        </w:rPr>
        <w:tab/>
        <w:t>Text – page range of the ghetto’s entry in the Encyclopedia</w:t>
      </w:r>
      <w:r>
        <w:rPr>
          <w:rFonts w:ascii="Times New Roman" w:eastAsia="Times New Roman" w:hAnsi="Times New Roman" w:cs="Times New Roman"/>
          <w:color w:val="000000"/>
          <w:sz w:val="24"/>
          <w:szCs w:val="24"/>
          <w:shd w:val="clear" w:color="auto" w:fill="FFFFFF"/>
          <w:lang w:val="en-US" w:eastAsia="de-DE"/>
        </w:rPr>
        <w:t>.</w:t>
      </w:r>
    </w:p>
    <w:p w14:paraId="022285C3" w14:textId="77777777" w:rsidR="00C32FCD" w:rsidRPr="009328BB" w:rsidRDefault="00C32FCD" w:rsidP="00C32FCD">
      <w:pPr>
        <w:spacing w:after="0" w:line="22" w:lineRule="atLeast"/>
        <w:rPr>
          <w:rFonts w:ascii="Times New Roman" w:eastAsia="Times New Roman" w:hAnsi="Times New Roman" w:cs="Times New Roman"/>
          <w:color w:val="000000"/>
          <w:sz w:val="24"/>
          <w:szCs w:val="24"/>
          <w:shd w:val="clear" w:color="auto" w:fill="FFFFFF"/>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DataEntry</w:t>
      </w:r>
      <w:proofErr w:type="spellEnd"/>
      <w:r w:rsidRPr="009328BB">
        <w:rPr>
          <w:rFonts w:ascii="Times New Roman" w:eastAsia="Times New Roman" w:hAnsi="Times New Roman" w:cs="Times New Roman"/>
          <w:color w:val="000000"/>
          <w:sz w:val="24"/>
          <w:szCs w:val="24"/>
          <w:shd w:val="clear" w:color="auto" w:fill="FFFFFF"/>
          <w:lang w:val="en-US" w:eastAsia="de-DE"/>
        </w:rPr>
        <w:tab/>
        <w:t>Tex</w:t>
      </w:r>
      <w:r>
        <w:rPr>
          <w:rFonts w:ascii="Times New Roman" w:eastAsia="Times New Roman" w:hAnsi="Times New Roman" w:cs="Times New Roman"/>
          <w:color w:val="000000"/>
          <w:sz w:val="24"/>
          <w:szCs w:val="24"/>
          <w:shd w:val="clear" w:color="auto" w:fill="FFFFFF"/>
          <w:lang w:val="en-US" w:eastAsia="de-DE"/>
        </w:rPr>
        <w:t>t – Initials of the team member</w:t>
      </w:r>
      <w:r w:rsidRPr="009328BB">
        <w:rPr>
          <w:rFonts w:ascii="Times New Roman" w:eastAsia="Times New Roman" w:hAnsi="Times New Roman" w:cs="Times New Roman"/>
          <w:color w:val="000000"/>
          <w:sz w:val="24"/>
          <w:szCs w:val="24"/>
          <w:shd w:val="clear" w:color="auto" w:fill="FFFFFF"/>
          <w:lang w:val="en-US" w:eastAsia="de-DE"/>
        </w:rPr>
        <w:t xml:space="preserve"> entering data</w:t>
      </w:r>
      <w:r>
        <w:rPr>
          <w:rFonts w:ascii="Times New Roman" w:eastAsia="Times New Roman" w:hAnsi="Times New Roman" w:cs="Times New Roman"/>
          <w:color w:val="000000"/>
          <w:sz w:val="24"/>
          <w:szCs w:val="24"/>
          <w:shd w:val="clear" w:color="auto" w:fill="FFFFFF"/>
          <w:lang w:val="en-US" w:eastAsia="de-DE"/>
        </w:rPr>
        <w:t>.</w:t>
      </w:r>
    </w:p>
    <w:p w14:paraId="01723275" w14:textId="77777777" w:rsidR="00C32FCD" w:rsidRPr="009328BB" w:rsidRDefault="00C32FCD" w:rsidP="00C32FCD">
      <w:pPr>
        <w:spacing w:after="0" w:line="22" w:lineRule="atLeast"/>
        <w:rPr>
          <w:rFonts w:ascii="Times New Roman" w:eastAsia="Times New Roman" w:hAnsi="Times New Roman" w:cs="Times New Roman"/>
          <w:sz w:val="24"/>
          <w:szCs w:val="24"/>
          <w:lang w:val="en-US" w:eastAsia="de-DE"/>
        </w:rPr>
      </w:pPr>
      <w:proofErr w:type="spellStart"/>
      <w:r w:rsidRPr="009328BB">
        <w:rPr>
          <w:rFonts w:ascii="Times New Roman" w:eastAsia="Times New Roman" w:hAnsi="Times New Roman" w:cs="Times New Roman"/>
          <w:color w:val="000000"/>
          <w:sz w:val="24"/>
          <w:szCs w:val="24"/>
          <w:shd w:val="clear" w:color="auto" w:fill="FFFFFF"/>
          <w:lang w:val="en-US" w:eastAsia="de-DE"/>
        </w:rPr>
        <w:t>DataProof</w:t>
      </w:r>
      <w:proofErr w:type="spellEnd"/>
      <w:r w:rsidRPr="009328BB">
        <w:rPr>
          <w:rFonts w:ascii="Times New Roman" w:eastAsia="Times New Roman" w:hAnsi="Times New Roman" w:cs="Times New Roman"/>
          <w:color w:val="000000"/>
          <w:sz w:val="24"/>
          <w:szCs w:val="24"/>
          <w:shd w:val="clear" w:color="auto" w:fill="FFFFFF"/>
          <w:lang w:val="en-US" w:eastAsia="de-DE"/>
        </w:rPr>
        <w:tab/>
        <w:t>Text – Initials of the team member proofing the data</w:t>
      </w:r>
      <w:r>
        <w:rPr>
          <w:rFonts w:ascii="Times New Roman" w:eastAsia="Times New Roman" w:hAnsi="Times New Roman" w:cs="Times New Roman"/>
          <w:color w:val="000000"/>
          <w:sz w:val="24"/>
          <w:szCs w:val="24"/>
          <w:shd w:val="clear" w:color="auto" w:fill="FFFFFF"/>
          <w:lang w:val="en-US" w:eastAsia="de-DE"/>
        </w:rPr>
        <w:t>.</w:t>
      </w:r>
    </w:p>
    <w:p w14:paraId="716B0A09" w14:textId="77777777" w:rsidR="00445DBD" w:rsidRPr="009328BB" w:rsidRDefault="00445DBD" w:rsidP="00835484">
      <w:pPr>
        <w:spacing w:line="22" w:lineRule="atLeast"/>
        <w:rPr>
          <w:rFonts w:ascii="Times New Roman" w:hAnsi="Times New Roman" w:cs="Times New Roman"/>
          <w:b/>
          <w:sz w:val="24"/>
          <w:szCs w:val="24"/>
          <w:lang w:val="en-US"/>
        </w:rPr>
      </w:pPr>
    </w:p>
    <w:p w14:paraId="10AD7BAD" w14:textId="5E8A174A" w:rsidR="0013103F" w:rsidRPr="009328BB" w:rsidRDefault="0013103F" w:rsidP="00835484">
      <w:pPr>
        <w:spacing w:after="0" w:line="22" w:lineRule="atLeast"/>
        <w:rPr>
          <w:rFonts w:ascii="Times New Roman" w:hAnsi="Times New Roman" w:cs="Times New Roman"/>
          <w:b/>
          <w:sz w:val="24"/>
          <w:szCs w:val="24"/>
          <w:lang w:val="en-US"/>
        </w:rPr>
      </w:pPr>
      <w:r w:rsidRPr="009328BB">
        <w:rPr>
          <w:rFonts w:ascii="Times New Roman" w:hAnsi="Times New Roman" w:cs="Times New Roman"/>
          <w:b/>
          <w:sz w:val="24"/>
          <w:szCs w:val="24"/>
          <w:lang w:val="en-US"/>
        </w:rPr>
        <w:t xml:space="preserve">Instructions </w:t>
      </w:r>
      <w:r w:rsidR="00C746BF" w:rsidRPr="009328BB">
        <w:rPr>
          <w:rFonts w:ascii="Times New Roman" w:hAnsi="Times New Roman" w:cs="Times New Roman"/>
          <w:b/>
          <w:sz w:val="24"/>
          <w:szCs w:val="24"/>
          <w:lang w:val="en-US"/>
        </w:rPr>
        <w:t>for</w:t>
      </w:r>
      <w:r w:rsidRPr="009328BB">
        <w:rPr>
          <w:rFonts w:ascii="Times New Roman" w:hAnsi="Times New Roman" w:cs="Times New Roman"/>
          <w:b/>
          <w:sz w:val="24"/>
          <w:szCs w:val="24"/>
          <w:lang w:val="en-US"/>
        </w:rPr>
        <w:t xml:space="preserve"> </w:t>
      </w:r>
      <w:r w:rsidR="006669EE" w:rsidRPr="009328BB">
        <w:rPr>
          <w:rFonts w:ascii="Times New Roman" w:hAnsi="Times New Roman" w:cs="Times New Roman"/>
          <w:b/>
          <w:sz w:val="24"/>
          <w:szCs w:val="24"/>
          <w:lang w:val="en-US"/>
        </w:rPr>
        <w:t>D</w:t>
      </w:r>
      <w:r w:rsidR="00C746BF" w:rsidRPr="009328BB">
        <w:rPr>
          <w:rFonts w:ascii="Times New Roman" w:hAnsi="Times New Roman" w:cs="Times New Roman"/>
          <w:b/>
          <w:sz w:val="24"/>
          <w:szCs w:val="24"/>
          <w:lang w:val="en-US"/>
        </w:rPr>
        <w:t>ate</w:t>
      </w:r>
      <w:r w:rsidRPr="009328BB">
        <w:rPr>
          <w:rFonts w:ascii="Times New Roman" w:hAnsi="Times New Roman" w:cs="Times New Roman"/>
          <w:b/>
          <w:sz w:val="24"/>
          <w:szCs w:val="24"/>
          <w:lang w:val="en-US"/>
        </w:rPr>
        <w:t xml:space="preserve"> </w:t>
      </w:r>
      <w:r w:rsidR="006669EE" w:rsidRPr="009328BB">
        <w:rPr>
          <w:rFonts w:ascii="Times New Roman" w:hAnsi="Times New Roman" w:cs="Times New Roman"/>
          <w:b/>
          <w:sz w:val="24"/>
          <w:szCs w:val="24"/>
          <w:lang w:val="en-US"/>
        </w:rPr>
        <w:t>F</w:t>
      </w:r>
      <w:r w:rsidRPr="009328BB">
        <w:rPr>
          <w:rFonts w:ascii="Times New Roman" w:hAnsi="Times New Roman" w:cs="Times New Roman"/>
          <w:b/>
          <w:sz w:val="24"/>
          <w:szCs w:val="24"/>
          <w:lang w:val="en-US"/>
        </w:rPr>
        <w:t>ields</w:t>
      </w:r>
    </w:p>
    <w:p w14:paraId="0EC575BD" w14:textId="6F0B7A84" w:rsidR="006873B7" w:rsidRDefault="001E3704" w:rsidP="00835484">
      <w:pPr>
        <w:spacing w:after="0" w:line="22" w:lineRule="atLeast"/>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 xml:space="preserve">The Ghettos Project </w:t>
      </w:r>
      <w:r w:rsidR="002D77B1" w:rsidRPr="009328BB">
        <w:rPr>
          <w:rFonts w:ascii="Times New Roman" w:eastAsia="Times New Roman" w:hAnsi="Times New Roman" w:cs="Times New Roman"/>
          <w:color w:val="000000"/>
          <w:sz w:val="24"/>
          <w:szCs w:val="24"/>
          <w:shd w:val="clear" w:color="auto" w:fill="FFFFFF"/>
          <w:lang w:val="en-US" w:eastAsia="de-DE"/>
        </w:rPr>
        <w:t>resolve</w:t>
      </w:r>
      <w:r w:rsidRPr="009328BB">
        <w:rPr>
          <w:rFonts w:ascii="Times New Roman" w:eastAsia="Times New Roman" w:hAnsi="Times New Roman" w:cs="Times New Roman"/>
          <w:color w:val="000000"/>
          <w:sz w:val="24"/>
          <w:szCs w:val="24"/>
          <w:shd w:val="clear" w:color="auto" w:fill="FFFFFF"/>
          <w:lang w:val="en-US" w:eastAsia="de-DE"/>
        </w:rPr>
        <w:t>s</w:t>
      </w:r>
      <w:r w:rsidR="002D77B1" w:rsidRPr="009328BB">
        <w:rPr>
          <w:rFonts w:ascii="Times New Roman" w:eastAsia="Times New Roman" w:hAnsi="Times New Roman" w:cs="Times New Roman"/>
          <w:color w:val="000000"/>
          <w:sz w:val="24"/>
          <w:szCs w:val="24"/>
          <w:shd w:val="clear" w:color="auto" w:fill="FFFFFF"/>
          <w:lang w:val="en-US" w:eastAsia="de-DE"/>
        </w:rPr>
        <w:t xml:space="preserve"> issues related to missing, uncertain, and incomplete temporal information</w:t>
      </w:r>
      <w:r w:rsidRPr="009328BB">
        <w:rPr>
          <w:rFonts w:ascii="Times New Roman" w:eastAsia="Times New Roman" w:hAnsi="Times New Roman" w:cs="Times New Roman"/>
          <w:color w:val="000000"/>
          <w:sz w:val="24"/>
          <w:szCs w:val="24"/>
          <w:shd w:val="clear" w:color="auto" w:fill="FFFFFF"/>
          <w:lang w:val="en-US" w:eastAsia="de-DE"/>
        </w:rPr>
        <w:t xml:space="preserve"> by recording the earliest and latest possible date</w:t>
      </w:r>
      <w:r w:rsidR="00967BC4">
        <w:rPr>
          <w:rFonts w:ascii="Times New Roman" w:eastAsia="Times New Roman" w:hAnsi="Times New Roman" w:cs="Times New Roman"/>
          <w:color w:val="000000"/>
          <w:sz w:val="24"/>
          <w:szCs w:val="24"/>
          <w:shd w:val="clear" w:color="auto" w:fill="FFFFFF"/>
          <w:lang w:val="en-US" w:eastAsia="de-DE"/>
        </w:rPr>
        <w:t>s</w:t>
      </w:r>
      <w:r w:rsidRPr="009328BB">
        <w:rPr>
          <w:rFonts w:ascii="Times New Roman" w:eastAsia="Times New Roman" w:hAnsi="Times New Roman" w:cs="Times New Roman"/>
          <w:color w:val="000000"/>
          <w:sz w:val="24"/>
          <w:szCs w:val="24"/>
          <w:shd w:val="clear" w:color="auto" w:fill="FFFFFF"/>
          <w:lang w:val="en-US" w:eastAsia="de-DE"/>
        </w:rPr>
        <w:t xml:space="preserve"> </w:t>
      </w:r>
      <w:r w:rsidR="00967BC4">
        <w:rPr>
          <w:rFonts w:ascii="Times New Roman" w:eastAsia="Times New Roman" w:hAnsi="Times New Roman" w:cs="Times New Roman"/>
          <w:color w:val="000000"/>
          <w:sz w:val="24"/>
          <w:szCs w:val="24"/>
          <w:shd w:val="clear" w:color="auto" w:fill="FFFFFF"/>
          <w:lang w:val="en-US" w:eastAsia="de-DE"/>
        </w:rPr>
        <w:t>when</w:t>
      </w:r>
      <w:r w:rsidRPr="009328BB">
        <w:rPr>
          <w:rFonts w:ascii="Times New Roman" w:eastAsia="Times New Roman" w:hAnsi="Times New Roman" w:cs="Times New Roman"/>
          <w:color w:val="000000"/>
          <w:sz w:val="24"/>
          <w:szCs w:val="24"/>
          <w:shd w:val="clear" w:color="auto" w:fill="FFFFFF"/>
          <w:lang w:val="en-US" w:eastAsia="de-DE"/>
        </w:rPr>
        <w:t xml:space="preserve"> events took place</w:t>
      </w:r>
      <w:r w:rsidR="002D77B1" w:rsidRPr="009328BB">
        <w:rPr>
          <w:rFonts w:ascii="Times New Roman" w:eastAsia="Times New Roman" w:hAnsi="Times New Roman" w:cs="Times New Roman"/>
          <w:color w:val="000000"/>
          <w:sz w:val="24"/>
          <w:szCs w:val="24"/>
          <w:shd w:val="clear" w:color="auto" w:fill="FFFFFF"/>
          <w:lang w:val="en-US" w:eastAsia="de-DE"/>
        </w:rPr>
        <w:t>.</w:t>
      </w:r>
      <w:r w:rsidRPr="009328BB">
        <w:rPr>
          <w:rFonts w:ascii="Times New Roman" w:eastAsia="Times New Roman" w:hAnsi="Times New Roman" w:cs="Times New Roman"/>
          <w:color w:val="000000"/>
          <w:sz w:val="24"/>
          <w:szCs w:val="24"/>
          <w:shd w:val="clear" w:color="auto" w:fill="FFFFFF"/>
          <w:lang w:val="en-US" w:eastAsia="de-DE"/>
        </w:rPr>
        <w:t xml:space="preserve"> Later analysis will use this inf</w:t>
      </w:r>
      <w:r w:rsidR="00967BC4">
        <w:rPr>
          <w:rFonts w:ascii="Times New Roman" w:eastAsia="Times New Roman" w:hAnsi="Times New Roman" w:cs="Times New Roman"/>
          <w:color w:val="000000"/>
          <w:sz w:val="24"/>
          <w:szCs w:val="24"/>
          <w:shd w:val="clear" w:color="auto" w:fill="FFFFFF"/>
          <w:lang w:val="en-US" w:eastAsia="de-DE"/>
        </w:rPr>
        <w:t xml:space="preserve">ormation to calculate midpoints, </w:t>
      </w:r>
      <w:r w:rsidRPr="009328BB">
        <w:rPr>
          <w:rFonts w:ascii="Times New Roman" w:eastAsia="Times New Roman" w:hAnsi="Times New Roman" w:cs="Times New Roman"/>
          <w:color w:val="000000"/>
          <w:sz w:val="24"/>
          <w:szCs w:val="24"/>
          <w:shd w:val="clear" w:color="auto" w:fill="FFFFFF"/>
          <w:lang w:val="en-US" w:eastAsia="de-DE"/>
        </w:rPr>
        <w:t xml:space="preserve">randomize </w:t>
      </w:r>
      <w:r w:rsidR="0027207C" w:rsidRPr="009328BB">
        <w:rPr>
          <w:rFonts w:ascii="Times New Roman" w:eastAsia="Times New Roman" w:hAnsi="Times New Roman" w:cs="Times New Roman"/>
          <w:color w:val="000000"/>
          <w:sz w:val="24"/>
          <w:szCs w:val="24"/>
          <w:shd w:val="clear" w:color="auto" w:fill="FFFFFF"/>
          <w:lang w:val="en-US" w:eastAsia="de-DE"/>
        </w:rPr>
        <w:t xml:space="preserve">a </w:t>
      </w:r>
      <w:r w:rsidRPr="009328BB">
        <w:rPr>
          <w:rFonts w:ascii="Times New Roman" w:eastAsia="Times New Roman" w:hAnsi="Times New Roman" w:cs="Times New Roman"/>
          <w:color w:val="000000"/>
          <w:sz w:val="24"/>
          <w:szCs w:val="24"/>
          <w:shd w:val="clear" w:color="auto" w:fill="FFFFFF"/>
          <w:lang w:val="en-US" w:eastAsia="de-DE"/>
        </w:rPr>
        <w:t>date within the specified time range</w:t>
      </w:r>
      <w:r w:rsidR="00967BC4">
        <w:rPr>
          <w:rFonts w:ascii="Times New Roman" w:eastAsia="Times New Roman" w:hAnsi="Times New Roman" w:cs="Times New Roman"/>
          <w:color w:val="000000"/>
          <w:sz w:val="24"/>
          <w:szCs w:val="24"/>
          <w:shd w:val="clear" w:color="auto" w:fill="FFFFFF"/>
          <w:lang w:val="en-US" w:eastAsia="de-DE"/>
        </w:rPr>
        <w:t>, or estimate the degree of temporal uncertainty</w:t>
      </w:r>
      <w:r w:rsidRPr="009328BB">
        <w:rPr>
          <w:rFonts w:ascii="Times New Roman" w:eastAsia="Times New Roman" w:hAnsi="Times New Roman" w:cs="Times New Roman"/>
          <w:color w:val="000000"/>
          <w:sz w:val="24"/>
          <w:szCs w:val="24"/>
          <w:shd w:val="clear" w:color="auto" w:fill="FFFFFF"/>
          <w:lang w:val="en-US" w:eastAsia="de-DE"/>
        </w:rPr>
        <w:t xml:space="preserve">. </w:t>
      </w:r>
      <w:r w:rsidR="006873B7">
        <w:rPr>
          <w:rFonts w:ascii="Times New Roman" w:eastAsia="Times New Roman" w:hAnsi="Times New Roman" w:cs="Times New Roman"/>
          <w:color w:val="000000"/>
          <w:sz w:val="24"/>
          <w:szCs w:val="24"/>
          <w:shd w:val="clear" w:color="auto" w:fill="FFFFFF"/>
          <w:lang w:val="en-US" w:eastAsia="de-DE"/>
        </w:rPr>
        <w:t xml:space="preserve">This approach will also enable us to estimate </w:t>
      </w:r>
      <w:r w:rsidR="00967BC4">
        <w:rPr>
          <w:rFonts w:ascii="Times New Roman" w:eastAsia="Times New Roman" w:hAnsi="Times New Roman" w:cs="Times New Roman"/>
          <w:color w:val="000000"/>
          <w:sz w:val="24"/>
          <w:szCs w:val="24"/>
          <w:shd w:val="clear" w:color="auto" w:fill="FFFFFF"/>
          <w:lang w:val="en-US" w:eastAsia="de-DE"/>
        </w:rPr>
        <w:t xml:space="preserve">the </w:t>
      </w:r>
      <w:r w:rsidR="006873B7">
        <w:rPr>
          <w:rFonts w:ascii="Times New Roman" w:eastAsia="Times New Roman" w:hAnsi="Times New Roman" w:cs="Times New Roman"/>
          <w:color w:val="000000"/>
          <w:sz w:val="24"/>
          <w:szCs w:val="24"/>
          <w:shd w:val="clear" w:color="auto" w:fill="FFFFFF"/>
          <w:lang w:val="en-US" w:eastAsia="de-DE"/>
        </w:rPr>
        <w:t>duration</w:t>
      </w:r>
      <w:r w:rsidR="00967BC4">
        <w:rPr>
          <w:rFonts w:ascii="Times New Roman" w:eastAsia="Times New Roman" w:hAnsi="Times New Roman" w:cs="Times New Roman"/>
          <w:color w:val="000000"/>
          <w:sz w:val="24"/>
          <w:szCs w:val="24"/>
          <w:shd w:val="clear" w:color="auto" w:fill="FFFFFF"/>
          <w:lang w:val="en-US" w:eastAsia="de-DE"/>
        </w:rPr>
        <w:t xml:space="preserve"> of ghettos without introducing specious accuracy</w:t>
      </w:r>
      <w:r w:rsidR="006873B7">
        <w:rPr>
          <w:rFonts w:ascii="Times New Roman" w:eastAsia="Times New Roman" w:hAnsi="Times New Roman" w:cs="Times New Roman"/>
          <w:color w:val="000000"/>
          <w:sz w:val="24"/>
          <w:szCs w:val="24"/>
          <w:shd w:val="clear" w:color="auto" w:fill="FFFFFF"/>
          <w:lang w:val="en-US" w:eastAsia="de-DE"/>
        </w:rPr>
        <w:t>.</w:t>
      </w:r>
    </w:p>
    <w:p w14:paraId="4B89971A" w14:textId="2AE2F2A8" w:rsidR="00A0098E" w:rsidRPr="009328BB" w:rsidRDefault="00EE202B" w:rsidP="00835484">
      <w:pPr>
        <w:spacing w:after="0" w:line="22" w:lineRule="atLeast"/>
        <w:ind w:firstLine="708"/>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The following table</w:t>
      </w:r>
      <w:r w:rsidR="006873B7">
        <w:rPr>
          <w:rFonts w:ascii="Times New Roman" w:eastAsia="Times New Roman" w:hAnsi="Times New Roman" w:cs="Times New Roman"/>
          <w:color w:val="000000"/>
          <w:sz w:val="24"/>
          <w:szCs w:val="24"/>
          <w:shd w:val="clear" w:color="auto" w:fill="FFFFFF"/>
          <w:lang w:val="en-US" w:eastAsia="de-DE"/>
        </w:rPr>
        <w:t>s specify</w:t>
      </w:r>
      <w:r w:rsidRPr="009328BB">
        <w:rPr>
          <w:rFonts w:ascii="Times New Roman" w:eastAsia="Times New Roman" w:hAnsi="Times New Roman" w:cs="Times New Roman"/>
          <w:color w:val="000000"/>
          <w:sz w:val="24"/>
          <w:szCs w:val="24"/>
          <w:shd w:val="clear" w:color="auto" w:fill="FFFFFF"/>
          <w:lang w:val="en-US" w:eastAsia="de-DE"/>
        </w:rPr>
        <w:t xml:space="preserve"> how to interpret descriptions of time that do not use an exact, numerical date, but an approximate description, </w:t>
      </w:r>
      <w:r w:rsidRPr="009328BB">
        <w:rPr>
          <w:rFonts w:ascii="Times New Roman" w:hAnsi="Times New Roman" w:cs="Times New Roman"/>
          <w:sz w:val="24"/>
          <w:szCs w:val="24"/>
          <w:lang w:val="en-US"/>
        </w:rPr>
        <w:t xml:space="preserve">e.g. “early November 1942” or “summer 1940.” If the description uses a specific date, do not use this table, but simply use the provided date </w:t>
      </w:r>
      <w:r w:rsidR="00967BC4">
        <w:rPr>
          <w:rFonts w:ascii="Times New Roman" w:hAnsi="Times New Roman" w:cs="Times New Roman"/>
          <w:sz w:val="24"/>
          <w:szCs w:val="24"/>
          <w:lang w:val="en-US"/>
        </w:rPr>
        <w:t xml:space="preserve">twice, </w:t>
      </w:r>
      <w:r w:rsidRPr="009328BB">
        <w:rPr>
          <w:rFonts w:ascii="Times New Roman" w:hAnsi="Times New Roman" w:cs="Times New Roman"/>
          <w:sz w:val="24"/>
          <w:szCs w:val="24"/>
          <w:lang w:val="en-US"/>
        </w:rPr>
        <w:t>for</w:t>
      </w:r>
      <w:r w:rsidR="00967BC4">
        <w:rPr>
          <w:rFonts w:ascii="Times New Roman" w:hAnsi="Times New Roman" w:cs="Times New Roman"/>
          <w:sz w:val="24"/>
          <w:szCs w:val="24"/>
          <w:lang w:val="en-US"/>
        </w:rPr>
        <w:t xml:space="preserve"> both</w:t>
      </w:r>
      <w:r w:rsidRPr="009328BB">
        <w:rPr>
          <w:rFonts w:ascii="Times New Roman" w:hAnsi="Times New Roman" w:cs="Times New Roman"/>
          <w:sz w:val="24"/>
          <w:szCs w:val="24"/>
          <w:lang w:val="en-US"/>
        </w:rPr>
        <w:t xml:space="preserve"> the earliest and latest date. T</w:t>
      </w:r>
      <w:r w:rsidR="00EC2CD2" w:rsidRPr="009328BB">
        <w:rPr>
          <w:rFonts w:ascii="Times New Roman" w:hAnsi="Times New Roman" w:cs="Times New Roman"/>
          <w:sz w:val="24"/>
          <w:szCs w:val="24"/>
          <w:lang w:val="en-US"/>
        </w:rPr>
        <w:t>hese instructions apply</w:t>
      </w:r>
      <w:r w:rsidRPr="009328BB">
        <w:rPr>
          <w:rFonts w:ascii="Times New Roman" w:hAnsi="Times New Roman" w:cs="Times New Roman"/>
          <w:sz w:val="24"/>
          <w:szCs w:val="24"/>
          <w:lang w:val="en-US"/>
        </w:rPr>
        <w:t xml:space="preserve"> to all date fields except where specific instructions for the field say otherwise, e.g. </w:t>
      </w:r>
      <w:proofErr w:type="spellStart"/>
      <w:r w:rsidRPr="009328BB">
        <w:rPr>
          <w:rFonts w:ascii="Times New Roman" w:hAnsi="Times New Roman" w:cs="Times New Roman"/>
          <w:sz w:val="24"/>
          <w:szCs w:val="24"/>
          <w:lang w:val="en-US"/>
        </w:rPr>
        <w:t>Ger_Occ</w:t>
      </w:r>
      <w:proofErr w:type="spellEnd"/>
      <w:r w:rsidRPr="009328BB">
        <w:rPr>
          <w:rFonts w:ascii="Times New Roman" w:hAnsi="Times New Roman" w:cs="Times New Roman"/>
          <w:sz w:val="24"/>
          <w:szCs w:val="24"/>
          <w:lang w:val="en-US"/>
        </w:rPr>
        <w:t>.</w:t>
      </w:r>
    </w:p>
    <w:p w14:paraId="7865A30A" w14:textId="4284E5B3" w:rsidR="009A1C21" w:rsidRPr="009328BB" w:rsidRDefault="00A0098E" w:rsidP="00487E29">
      <w:pPr>
        <w:spacing w:line="22" w:lineRule="atLeast"/>
        <w:ind w:firstLine="708"/>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The table provides the </w:t>
      </w:r>
      <w:r w:rsidR="007570EF" w:rsidRPr="009328BB">
        <w:rPr>
          <w:rFonts w:ascii="Times New Roman" w:hAnsi="Times New Roman" w:cs="Times New Roman"/>
          <w:sz w:val="24"/>
          <w:szCs w:val="24"/>
          <w:lang w:val="en-US"/>
        </w:rPr>
        <w:t>earliest and latest possible date</w:t>
      </w:r>
      <w:r w:rsidRPr="009328BB">
        <w:rPr>
          <w:rFonts w:ascii="Times New Roman" w:hAnsi="Times New Roman" w:cs="Times New Roman"/>
          <w:sz w:val="24"/>
          <w:szCs w:val="24"/>
          <w:lang w:val="en-US"/>
        </w:rPr>
        <w:t xml:space="preserve"> to use in common cases of approximate temporal description. For example, “late” in a month should be entered as </w:t>
      </w:r>
      <w:r w:rsidR="007570EF" w:rsidRPr="009328BB">
        <w:rPr>
          <w:rFonts w:ascii="Times New Roman" w:hAnsi="Times New Roman" w:cs="Times New Roman"/>
          <w:sz w:val="24"/>
          <w:szCs w:val="24"/>
          <w:lang w:val="en-US"/>
        </w:rPr>
        <w:t xml:space="preserve">earliest </w:t>
      </w:r>
      <w:r w:rsidR="006873B7">
        <w:rPr>
          <w:rFonts w:ascii="Times New Roman" w:hAnsi="Times New Roman" w:cs="Times New Roman"/>
          <w:sz w:val="24"/>
          <w:szCs w:val="24"/>
          <w:lang w:val="en-US"/>
        </w:rPr>
        <w:t>21</w:t>
      </w:r>
      <w:r w:rsidR="006873B7" w:rsidRPr="006873B7">
        <w:rPr>
          <w:rFonts w:ascii="Times New Roman" w:hAnsi="Times New Roman" w:cs="Times New Roman"/>
          <w:sz w:val="24"/>
          <w:szCs w:val="24"/>
          <w:vertAlign w:val="superscript"/>
          <w:lang w:val="en-US"/>
        </w:rPr>
        <w:t>st</w:t>
      </w:r>
      <w:r w:rsidR="007570EF" w:rsidRPr="009328BB">
        <w:rPr>
          <w:rFonts w:ascii="Times New Roman" w:hAnsi="Times New Roman" w:cs="Times New Roman"/>
          <w:sz w:val="24"/>
          <w:szCs w:val="24"/>
          <w:lang w:val="en-US"/>
        </w:rPr>
        <w:t xml:space="preserve"> </w:t>
      </w:r>
      <w:r w:rsidR="006873B7">
        <w:rPr>
          <w:rFonts w:ascii="Times New Roman" w:hAnsi="Times New Roman" w:cs="Times New Roman"/>
          <w:sz w:val="24"/>
          <w:szCs w:val="24"/>
          <w:lang w:val="en-US"/>
        </w:rPr>
        <w:t xml:space="preserve">of the month </w:t>
      </w:r>
      <w:r w:rsidR="007570EF" w:rsidRPr="009328BB">
        <w:rPr>
          <w:rFonts w:ascii="Times New Roman" w:hAnsi="Times New Roman" w:cs="Times New Roman"/>
          <w:sz w:val="24"/>
          <w:szCs w:val="24"/>
          <w:lang w:val="en-US"/>
        </w:rPr>
        <w:t xml:space="preserve">and latest </w:t>
      </w:r>
      <w:r w:rsidR="006873B7">
        <w:rPr>
          <w:rFonts w:ascii="Times New Roman" w:hAnsi="Times New Roman" w:cs="Times New Roman"/>
          <w:sz w:val="24"/>
          <w:szCs w:val="24"/>
          <w:lang w:val="en-US"/>
        </w:rPr>
        <w:t>as 28,</w:t>
      </w:r>
      <w:r w:rsidR="00DC17AD">
        <w:rPr>
          <w:rFonts w:ascii="Times New Roman" w:hAnsi="Times New Roman" w:cs="Times New Roman"/>
          <w:sz w:val="24"/>
          <w:szCs w:val="24"/>
          <w:lang w:val="en-US"/>
        </w:rPr>
        <w:t xml:space="preserve"> 29,</w:t>
      </w:r>
      <w:r w:rsidR="006873B7">
        <w:rPr>
          <w:rFonts w:ascii="Times New Roman" w:hAnsi="Times New Roman" w:cs="Times New Roman"/>
          <w:sz w:val="24"/>
          <w:szCs w:val="24"/>
          <w:lang w:val="en-US"/>
        </w:rPr>
        <w:t xml:space="preserve"> 30, or 31</w:t>
      </w:r>
      <w:r w:rsidR="006873B7" w:rsidRPr="006873B7">
        <w:rPr>
          <w:rFonts w:ascii="Times New Roman" w:hAnsi="Times New Roman" w:cs="Times New Roman"/>
          <w:sz w:val="24"/>
          <w:szCs w:val="24"/>
          <w:vertAlign w:val="superscript"/>
          <w:lang w:val="en-US"/>
        </w:rPr>
        <w:t>st</w:t>
      </w:r>
      <w:r w:rsidRPr="009328BB">
        <w:rPr>
          <w:rFonts w:ascii="Times New Roman" w:hAnsi="Times New Roman" w:cs="Times New Roman"/>
          <w:sz w:val="24"/>
          <w:szCs w:val="24"/>
          <w:lang w:val="en-US"/>
        </w:rPr>
        <w:t xml:space="preserve">. The phrase “mid-winter” should be entered as </w:t>
      </w:r>
      <w:r w:rsidR="009328BB">
        <w:rPr>
          <w:rFonts w:ascii="Times New Roman" w:hAnsi="Times New Roman" w:cs="Times New Roman"/>
          <w:sz w:val="24"/>
          <w:szCs w:val="24"/>
          <w:lang w:val="en-US"/>
        </w:rPr>
        <w:t>earliest January 1 and latest January 31</w:t>
      </w:r>
      <w:r w:rsidRPr="009328BB">
        <w:rPr>
          <w:rFonts w:ascii="Times New Roman" w:hAnsi="Times New Roman" w:cs="Times New Roman"/>
          <w:sz w:val="24"/>
          <w:szCs w:val="24"/>
          <w:lang w:val="en-US"/>
        </w:rPr>
        <w:t xml:space="preserve">. </w:t>
      </w:r>
    </w:p>
    <w:tbl>
      <w:tblPr>
        <w:tblStyle w:val="Tabellenraster"/>
        <w:tblW w:w="9074" w:type="dxa"/>
        <w:tblLayout w:type="fixed"/>
        <w:tblLook w:val="04A0" w:firstRow="1" w:lastRow="0" w:firstColumn="1" w:lastColumn="0" w:noHBand="0" w:noVBand="1"/>
      </w:tblPr>
      <w:tblGrid>
        <w:gridCol w:w="992"/>
        <w:gridCol w:w="879"/>
        <w:gridCol w:w="739"/>
        <w:gridCol w:w="879"/>
        <w:gridCol w:w="737"/>
        <w:gridCol w:w="879"/>
        <w:gridCol w:w="737"/>
        <w:gridCol w:w="879"/>
        <w:gridCol w:w="737"/>
        <w:gridCol w:w="879"/>
        <w:gridCol w:w="737"/>
      </w:tblGrid>
      <w:tr w:rsidR="00150AFA" w14:paraId="729198B3" w14:textId="65E8018F" w:rsidTr="00150AFA">
        <w:tc>
          <w:tcPr>
            <w:tcW w:w="992" w:type="dxa"/>
            <w:vMerge w:val="restart"/>
          </w:tcPr>
          <w:p w14:paraId="12F7D6ED" w14:textId="77777777" w:rsidR="001F0B77" w:rsidRPr="00BB79FA" w:rsidRDefault="001F0B77" w:rsidP="00835484">
            <w:pPr>
              <w:spacing w:line="22" w:lineRule="atLeast"/>
              <w:rPr>
                <w:rFonts w:eastAsia="Times New Roman" w:cstheme="minorHAnsi"/>
                <w:lang w:val="en-US" w:eastAsia="de-DE"/>
              </w:rPr>
            </w:pPr>
          </w:p>
        </w:tc>
        <w:tc>
          <w:tcPr>
            <w:tcW w:w="1618" w:type="dxa"/>
            <w:gridSpan w:val="2"/>
          </w:tcPr>
          <w:p w14:paraId="48FD102C" w14:textId="487BA675" w:rsidR="001F0B77" w:rsidRPr="00BB79FA" w:rsidRDefault="001F0B77" w:rsidP="00835484">
            <w:pPr>
              <w:spacing w:line="22" w:lineRule="atLeast"/>
              <w:jc w:val="center"/>
              <w:rPr>
                <w:rFonts w:eastAsia="Times New Roman" w:cstheme="minorHAnsi"/>
                <w:lang w:val="en-US" w:eastAsia="de-DE"/>
              </w:rPr>
            </w:pPr>
            <w:r w:rsidRPr="00BB79FA">
              <w:rPr>
                <w:rFonts w:eastAsia="Times New Roman" w:cstheme="minorHAnsi"/>
                <w:b/>
                <w:color w:val="000000"/>
                <w:shd w:val="clear" w:color="auto" w:fill="FFFFFF"/>
                <w:lang w:eastAsia="de-DE"/>
              </w:rPr>
              <w:t>Early</w:t>
            </w:r>
          </w:p>
        </w:tc>
        <w:tc>
          <w:tcPr>
            <w:tcW w:w="1616" w:type="dxa"/>
            <w:gridSpan w:val="2"/>
          </w:tcPr>
          <w:p w14:paraId="2F624C2A" w14:textId="029285D2" w:rsidR="001F0B77" w:rsidRPr="00BB79FA" w:rsidRDefault="001F0B77" w:rsidP="00835484">
            <w:pPr>
              <w:spacing w:line="22" w:lineRule="atLeast"/>
              <w:jc w:val="center"/>
              <w:rPr>
                <w:rFonts w:eastAsia="Times New Roman" w:cstheme="minorHAnsi"/>
                <w:lang w:val="en-US" w:eastAsia="de-DE"/>
              </w:rPr>
            </w:pPr>
            <w:r w:rsidRPr="00BB79FA">
              <w:rPr>
                <w:rFonts w:eastAsia="Times New Roman" w:cstheme="minorHAnsi"/>
                <w:b/>
                <w:color w:val="000000"/>
                <w:shd w:val="clear" w:color="auto" w:fill="FFFFFF"/>
                <w:lang w:eastAsia="de-DE"/>
              </w:rPr>
              <w:t>Middle</w:t>
            </w:r>
          </w:p>
        </w:tc>
        <w:tc>
          <w:tcPr>
            <w:tcW w:w="1616" w:type="dxa"/>
            <w:gridSpan w:val="2"/>
          </w:tcPr>
          <w:p w14:paraId="6910BB7A" w14:textId="735D8DB0" w:rsidR="001F0B77" w:rsidRPr="00BB79FA" w:rsidRDefault="001F0B77" w:rsidP="00835484">
            <w:pPr>
              <w:spacing w:line="22" w:lineRule="atLeast"/>
              <w:jc w:val="center"/>
              <w:rPr>
                <w:rFonts w:eastAsia="Times New Roman" w:cstheme="minorHAnsi"/>
                <w:b/>
                <w:lang w:val="en-US" w:eastAsia="de-DE"/>
              </w:rPr>
            </w:pPr>
            <w:r w:rsidRPr="00BB79FA">
              <w:rPr>
                <w:rFonts w:eastAsia="Times New Roman" w:cstheme="minorHAnsi"/>
                <w:b/>
                <w:color w:val="000000"/>
                <w:shd w:val="clear" w:color="auto" w:fill="FFFFFF"/>
                <w:lang w:eastAsia="de-DE"/>
              </w:rPr>
              <w:t>Late</w:t>
            </w:r>
          </w:p>
        </w:tc>
        <w:tc>
          <w:tcPr>
            <w:tcW w:w="1616" w:type="dxa"/>
            <w:gridSpan w:val="2"/>
          </w:tcPr>
          <w:p w14:paraId="41F51774" w14:textId="269A8984" w:rsidR="001F0B77" w:rsidRPr="00BB79FA" w:rsidRDefault="001F0B77" w:rsidP="00835484">
            <w:pPr>
              <w:spacing w:line="22" w:lineRule="atLeast"/>
              <w:jc w:val="center"/>
              <w:rPr>
                <w:rFonts w:eastAsia="Times New Roman" w:cstheme="minorHAnsi"/>
                <w:b/>
                <w:lang w:val="en-US" w:eastAsia="de-DE"/>
              </w:rPr>
            </w:pPr>
            <w:proofErr w:type="spellStart"/>
            <w:r w:rsidRPr="00BB79FA">
              <w:rPr>
                <w:rFonts w:eastAsia="Times New Roman" w:cstheme="minorHAnsi"/>
                <w:b/>
                <w:color w:val="000000"/>
                <w:shd w:val="clear" w:color="auto" w:fill="FFFFFF"/>
                <w:lang w:eastAsia="de-DE"/>
              </w:rPr>
              <w:t>Beginning</w:t>
            </w:r>
            <w:proofErr w:type="spellEnd"/>
            <w:r w:rsidRPr="00BB79FA">
              <w:rPr>
                <w:rFonts w:eastAsia="Times New Roman" w:cstheme="minorHAnsi"/>
                <w:b/>
                <w:color w:val="000000"/>
                <w:shd w:val="clear" w:color="auto" w:fill="FFFFFF"/>
                <w:lang w:eastAsia="de-DE"/>
              </w:rPr>
              <w:t xml:space="preserve"> </w:t>
            </w:r>
            <w:proofErr w:type="spellStart"/>
            <w:r w:rsidRPr="00BB79FA">
              <w:rPr>
                <w:rFonts w:eastAsia="Times New Roman" w:cstheme="minorHAnsi"/>
                <w:b/>
                <w:color w:val="000000"/>
                <w:shd w:val="clear" w:color="auto" w:fill="FFFFFF"/>
                <w:lang w:eastAsia="de-DE"/>
              </w:rPr>
              <w:t>of</w:t>
            </w:r>
            <w:proofErr w:type="spellEnd"/>
          </w:p>
        </w:tc>
        <w:tc>
          <w:tcPr>
            <w:tcW w:w="1616" w:type="dxa"/>
            <w:gridSpan w:val="2"/>
          </w:tcPr>
          <w:p w14:paraId="1090ABC3" w14:textId="296FF31D" w:rsidR="001F0B77" w:rsidRPr="00BB79FA" w:rsidRDefault="001F0B77" w:rsidP="00835484">
            <w:pPr>
              <w:spacing w:line="22" w:lineRule="atLeast"/>
              <w:jc w:val="center"/>
              <w:rPr>
                <w:rFonts w:eastAsia="Times New Roman" w:cstheme="minorHAnsi"/>
                <w:b/>
                <w:color w:val="000000"/>
                <w:shd w:val="clear" w:color="auto" w:fill="FFFFFF"/>
                <w:lang w:eastAsia="de-DE"/>
              </w:rPr>
            </w:pPr>
            <w:r w:rsidRPr="00BB79FA">
              <w:rPr>
                <w:rFonts w:eastAsia="Times New Roman" w:cstheme="minorHAnsi"/>
                <w:b/>
                <w:color w:val="000000"/>
                <w:shd w:val="clear" w:color="auto" w:fill="FFFFFF"/>
                <w:lang w:eastAsia="de-DE"/>
              </w:rPr>
              <w:t xml:space="preserve">End </w:t>
            </w:r>
            <w:proofErr w:type="spellStart"/>
            <w:r w:rsidRPr="00BB79FA">
              <w:rPr>
                <w:rFonts w:eastAsia="Times New Roman" w:cstheme="minorHAnsi"/>
                <w:b/>
                <w:color w:val="000000"/>
                <w:shd w:val="clear" w:color="auto" w:fill="FFFFFF"/>
                <w:lang w:eastAsia="de-DE"/>
              </w:rPr>
              <w:t>of</w:t>
            </w:r>
            <w:proofErr w:type="spellEnd"/>
          </w:p>
        </w:tc>
      </w:tr>
      <w:tr w:rsidR="00150AFA" w14:paraId="3CAC5DBA" w14:textId="1919FF08" w:rsidTr="00150AFA">
        <w:tc>
          <w:tcPr>
            <w:tcW w:w="992" w:type="dxa"/>
            <w:vMerge/>
          </w:tcPr>
          <w:p w14:paraId="569C09E1" w14:textId="77777777" w:rsidR="001F0B77" w:rsidRPr="00BB79FA" w:rsidRDefault="001F0B77" w:rsidP="00835484">
            <w:pPr>
              <w:spacing w:line="22" w:lineRule="atLeast"/>
              <w:rPr>
                <w:rFonts w:eastAsia="Times New Roman" w:cstheme="minorHAnsi"/>
                <w:b/>
                <w:color w:val="000000"/>
                <w:shd w:val="clear" w:color="auto" w:fill="FFFFFF"/>
                <w:lang w:eastAsia="de-DE"/>
              </w:rPr>
            </w:pPr>
          </w:p>
        </w:tc>
        <w:tc>
          <w:tcPr>
            <w:tcW w:w="879" w:type="dxa"/>
          </w:tcPr>
          <w:p w14:paraId="3B33EA82" w14:textId="6B1E6EA6" w:rsidR="001F0B77" w:rsidRPr="00BB79FA" w:rsidRDefault="001F0B77" w:rsidP="00835484">
            <w:pPr>
              <w:spacing w:line="22" w:lineRule="atLeast"/>
              <w:rPr>
                <w:rFonts w:eastAsia="Times New Roman" w:cstheme="minorHAnsi"/>
                <w:color w:val="000000"/>
                <w:shd w:val="clear" w:color="auto" w:fill="FFFFFF"/>
                <w:lang w:eastAsia="de-DE"/>
              </w:rPr>
            </w:pPr>
            <w:proofErr w:type="spellStart"/>
            <w:r w:rsidRPr="00BB79FA">
              <w:rPr>
                <w:rFonts w:eastAsia="Times New Roman" w:cstheme="minorHAnsi"/>
                <w:color w:val="000000"/>
                <w:shd w:val="clear" w:color="auto" w:fill="FFFFFF"/>
                <w:lang w:eastAsia="de-DE"/>
              </w:rPr>
              <w:t>earliest</w:t>
            </w:r>
            <w:proofErr w:type="spellEnd"/>
          </w:p>
        </w:tc>
        <w:tc>
          <w:tcPr>
            <w:tcW w:w="734" w:type="dxa"/>
          </w:tcPr>
          <w:p w14:paraId="51B85B09" w14:textId="395D007F" w:rsidR="001F0B77" w:rsidRPr="00BB79FA" w:rsidRDefault="001F0B77" w:rsidP="00835484">
            <w:pPr>
              <w:spacing w:line="22" w:lineRule="atLeast"/>
              <w:rPr>
                <w:rFonts w:eastAsia="Times New Roman" w:cstheme="minorHAnsi"/>
                <w:color w:val="000000"/>
                <w:shd w:val="clear" w:color="auto" w:fill="FFFFFF"/>
                <w:lang w:eastAsia="de-DE"/>
              </w:rPr>
            </w:pPr>
            <w:proofErr w:type="spellStart"/>
            <w:r w:rsidRPr="00BB79FA">
              <w:rPr>
                <w:rFonts w:eastAsia="Times New Roman" w:cstheme="minorHAnsi"/>
                <w:color w:val="000000"/>
                <w:shd w:val="clear" w:color="auto" w:fill="FFFFFF"/>
                <w:lang w:eastAsia="de-DE"/>
              </w:rPr>
              <w:t>latest</w:t>
            </w:r>
            <w:proofErr w:type="spellEnd"/>
          </w:p>
        </w:tc>
        <w:tc>
          <w:tcPr>
            <w:tcW w:w="879" w:type="dxa"/>
          </w:tcPr>
          <w:p w14:paraId="288951FF" w14:textId="63C7AA46" w:rsidR="001F0B77" w:rsidRPr="00BB79FA" w:rsidRDefault="001F0B77" w:rsidP="00835484">
            <w:pPr>
              <w:spacing w:line="22" w:lineRule="atLeast"/>
              <w:rPr>
                <w:rFonts w:eastAsia="Times New Roman" w:cstheme="minorHAnsi"/>
                <w:color w:val="000000"/>
                <w:shd w:val="clear" w:color="auto" w:fill="FFFFFF"/>
                <w:lang w:eastAsia="de-DE"/>
              </w:rPr>
            </w:pPr>
            <w:proofErr w:type="spellStart"/>
            <w:r w:rsidRPr="00BB79FA">
              <w:rPr>
                <w:rFonts w:eastAsia="Times New Roman" w:cstheme="minorHAnsi"/>
                <w:lang w:eastAsia="de-DE"/>
              </w:rPr>
              <w:t>earliest</w:t>
            </w:r>
            <w:proofErr w:type="spellEnd"/>
          </w:p>
        </w:tc>
        <w:tc>
          <w:tcPr>
            <w:tcW w:w="737" w:type="dxa"/>
          </w:tcPr>
          <w:p w14:paraId="371B626D" w14:textId="054B5DFC" w:rsidR="001F0B77" w:rsidRPr="00BB79FA" w:rsidRDefault="001F0B77" w:rsidP="00835484">
            <w:pPr>
              <w:spacing w:line="22" w:lineRule="atLeast"/>
              <w:rPr>
                <w:rFonts w:eastAsia="Times New Roman" w:cstheme="minorHAnsi"/>
                <w:color w:val="000000"/>
                <w:shd w:val="clear" w:color="auto" w:fill="FFFFFF"/>
                <w:lang w:eastAsia="de-DE"/>
              </w:rPr>
            </w:pPr>
            <w:proofErr w:type="spellStart"/>
            <w:r w:rsidRPr="00BB79FA">
              <w:rPr>
                <w:rFonts w:eastAsia="Times New Roman" w:cstheme="minorHAnsi"/>
                <w:color w:val="000000"/>
                <w:shd w:val="clear" w:color="auto" w:fill="FFFFFF"/>
                <w:lang w:eastAsia="de-DE"/>
              </w:rPr>
              <w:t>latest</w:t>
            </w:r>
            <w:proofErr w:type="spellEnd"/>
          </w:p>
        </w:tc>
        <w:tc>
          <w:tcPr>
            <w:tcW w:w="879" w:type="dxa"/>
          </w:tcPr>
          <w:p w14:paraId="309BD1AE" w14:textId="7816606F"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earliest</w:t>
            </w:r>
            <w:proofErr w:type="spellEnd"/>
          </w:p>
        </w:tc>
        <w:tc>
          <w:tcPr>
            <w:tcW w:w="737" w:type="dxa"/>
          </w:tcPr>
          <w:p w14:paraId="64C7D122" w14:textId="49652696"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latest</w:t>
            </w:r>
            <w:proofErr w:type="spellEnd"/>
          </w:p>
        </w:tc>
        <w:tc>
          <w:tcPr>
            <w:tcW w:w="879" w:type="dxa"/>
          </w:tcPr>
          <w:p w14:paraId="60AEE5C8" w14:textId="1DE0D111"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earliest</w:t>
            </w:r>
            <w:proofErr w:type="spellEnd"/>
          </w:p>
        </w:tc>
        <w:tc>
          <w:tcPr>
            <w:tcW w:w="737" w:type="dxa"/>
          </w:tcPr>
          <w:p w14:paraId="30B22118" w14:textId="11ACD66A"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latest</w:t>
            </w:r>
            <w:proofErr w:type="spellEnd"/>
          </w:p>
        </w:tc>
        <w:tc>
          <w:tcPr>
            <w:tcW w:w="879" w:type="dxa"/>
          </w:tcPr>
          <w:p w14:paraId="733D9752" w14:textId="49BA6D55" w:rsidR="001F0B77" w:rsidRPr="00BB79FA" w:rsidRDefault="001F0B77" w:rsidP="00835484">
            <w:pPr>
              <w:spacing w:line="22" w:lineRule="atLeast"/>
              <w:rPr>
                <w:rFonts w:eastAsia="Times New Roman" w:cstheme="minorHAnsi"/>
                <w:color w:val="000000"/>
                <w:shd w:val="clear" w:color="auto" w:fill="FFFFFF"/>
                <w:lang w:eastAsia="de-DE"/>
              </w:rPr>
            </w:pPr>
            <w:proofErr w:type="spellStart"/>
            <w:r w:rsidRPr="00BB79FA">
              <w:rPr>
                <w:rFonts w:eastAsia="Times New Roman" w:cstheme="minorHAnsi"/>
                <w:color w:val="000000"/>
                <w:shd w:val="clear" w:color="auto" w:fill="FFFFFF"/>
                <w:lang w:eastAsia="de-DE"/>
              </w:rPr>
              <w:t>earliest</w:t>
            </w:r>
            <w:proofErr w:type="spellEnd"/>
          </w:p>
        </w:tc>
        <w:tc>
          <w:tcPr>
            <w:tcW w:w="737" w:type="dxa"/>
          </w:tcPr>
          <w:p w14:paraId="1559894F" w14:textId="10011FFC" w:rsidR="001F0B77" w:rsidRPr="00BB79FA" w:rsidRDefault="001F0B77" w:rsidP="00835484">
            <w:pPr>
              <w:spacing w:line="22" w:lineRule="atLeast"/>
              <w:rPr>
                <w:rFonts w:eastAsia="Times New Roman" w:cstheme="minorHAnsi"/>
                <w:color w:val="000000"/>
                <w:shd w:val="clear" w:color="auto" w:fill="FFFFFF"/>
                <w:lang w:eastAsia="de-DE"/>
              </w:rPr>
            </w:pPr>
            <w:proofErr w:type="spellStart"/>
            <w:r w:rsidRPr="00BB79FA">
              <w:rPr>
                <w:rFonts w:eastAsia="Times New Roman" w:cstheme="minorHAnsi"/>
                <w:color w:val="000000"/>
                <w:shd w:val="clear" w:color="auto" w:fill="FFFFFF"/>
                <w:lang w:eastAsia="de-DE"/>
              </w:rPr>
              <w:t>latest</w:t>
            </w:r>
            <w:proofErr w:type="spellEnd"/>
          </w:p>
        </w:tc>
      </w:tr>
      <w:tr w:rsidR="00150AFA" w14:paraId="65F13846" w14:textId="26F56668" w:rsidTr="00150AFA">
        <w:tc>
          <w:tcPr>
            <w:tcW w:w="992" w:type="dxa"/>
          </w:tcPr>
          <w:p w14:paraId="3B947167" w14:textId="55B58F9E"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b/>
                <w:color w:val="000000"/>
                <w:shd w:val="clear" w:color="auto" w:fill="FFFFFF"/>
                <w:lang w:eastAsia="de-DE"/>
              </w:rPr>
              <w:t>Month</w:t>
            </w:r>
            <w:proofErr w:type="spellEnd"/>
          </w:p>
        </w:tc>
        <w:tc>
          <w:tcPr>
            <w:tcW w:w="879" w:type="dxa"/>
          </w:tcPr>
          <w:p w14:paraId="48CF452C" w14:textId="6B1AC11B"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1</w:t>
            </w:r>
          </w:p>
        </w:tc>
        <w:tc>
          <w:tcPr>
            <w:tcW w:w="734" w:type="dxa"/>
          </w:tcPr>
          <w:p w14:paraId="529D9122" w14:textId="4C159169"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9</w:t>
            </w:r>
          </w:p>
        </w:tc>
        <w:tc>
          <w:tcPr>
            <w:tcW w:w="879" w:type="dxa"/>
          </w:tcPr>
          <w:p w14:paraId="01D5B1A1" w14:textId="0AEDCC61"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lang w:eastAsia="de-DE"/>
              </w:rPr>
              <w:t>10</w:t>
            </w:r>
          </w:p>
        </w:tc>
        <w:tc>
          <w:tcPr>
            <w:tcW w:w="737" w:type="dxa"/>
          </w:tcPr>
          <w:p w14:paraId="7E0C0CA8" w14:textId="551E4EFB"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20</w:t>
            </w:r>
          </w:p>
        </w:tc>
        <w:tc>
          <w:tcPr>
            <w:tcW w:w="879" w:type="dxa"/>
          </w:tcPr>
          <w:p w14:paraId="2F4E7874" w14:textId="390A081E" w:rsidR="001F0B77" w:rsidRPr="00BB79FA" w:rsidRDefault="007570EF"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21</w:t>
            </w:r>
          </w:p>
        </w:tc>
        <w:tc>
          <w:tcPr>
            <w:tcW w:w="737" w:type="dxa"/>
          </w:tcPr>
          <w:p w14:paraId="706FC870" w14:textId="483667C1" w:rsidR="001F0B77" w:rsidRPr="00BB79FA" w:rsidRDefault="007570EF"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28</w:t>
            </w:r>
            <w:r w:rsidR="00F862A6">
              <w:rPr>
                <w:rFonts w:eastAsia="Times New Roman" w:cstheme="minorHAnsi"/>
                <w:color w:val="000000"/>
                <w:shd w:val="clear" w:color="auto" w:fill="FFFFFF"/>
                <w:lang w:eastAsia="de-DE"/>
              </w:rPr>
              <w:t>-</w:t>
            </w:r>
            <w:r w:rsidR="00BF6AAA">
              <w:rPr>
                <w:rFonts w:eastAsia="Times New Roman" w:cstheme="minorHAnsi"/>
                <w:color w:val="000000"/>
                <w:shd w:val="clear" w:color="auto" w:fill="FFFFFF"/>
                <w:lang w:eastAsia="de-DE"/>
              </w:rPr>
              <w:t>31</w:t>
            </w:r>
          </w:p>
        </w:tc>
        <w:tc>
          <w:tcPr>
            <w:tcW w:w="879" w:type="dxa"/>
          </w:tcPr>
          <w:p w14:paraId="0B6969C6" w14:textId="49543C2E"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1</w:t>
            </w:r>
          </w:p>
        </w:tc>
        <w:tc>
          <w:tcPr>
            <w:tcW w:w="737" w:type="dxa"/>
          </w:tcPr>
          <w:p w14:paraId="660B98C9" w14:textId="69E7F2C0"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9</w:t>
            </w:r>
          </w:p>
        </w:tc>
        <w:tc>
          <w:tcPr>
            <w:tcW w:w="879" w:type="dxa"/>
          </w:tcPr>
          <w:p w14:paraId="5073BD01" w14:textId="7677F395" w:rsidR="001F0B77" w:rsidRPr="00BB79FA" w:rsidRDefault="007570EF"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21</w:t>
            </w:r>
          </w:p>
        </w:tc>
        <w:tc>
          <w:tcPr>
            <w:tcW w:w="737" w:type="dxa"/>
          </w:tcPr>
          <w:p w14:paraId="2F665AEE" w14:textId="139A5EC7" w:rsidR="001F0B77" w:rsidRPr="00BB79FA" w:rsidRDefault="007570EF"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28</w:t>
            </w:r>
            <w:r w:rsidR="00F862A6">
              <w:rPr>
                <w:rFonts w:eastAsia="Times New Roman" w:cstheme="minorHAnsi"/>
                <w:color w:val="000000"/>
                <w:shd w:val="clear" w:color="auto" w:fill="FFFFFF"/>
                <w:lang w:eastAsia="de-DE"/>
              </w:rPr>
              <w:t>-</w:t>
            </w:r>
            <w:r w:rsidR="00BF6AAA">
              <w:rPr>
                <w:rFonts w:eastAsia="Times New Roman" w:cstheme="minorHAnsi"/>
                <w:color w:val="000000"/>
                <w:shd w:val="clear" w:color="auto" w:fill="FFFFFF"/>
                <w:lang w:eastAsia="de-DE"/>
              </w:rPr>
              <w:t>31</w:t>
            </w:r>
          </w:p>
        </w:tc>
      </w:tr>
      <w:tr w:rsidR="00150AFA" w14:paraId="0D6C94AF" w14:textId="04BB2A51" w:rsidTr="00150AFA">
        <w:tc>
          <w:tcPr>
            <w:tcW w:w="992" w:type="dxa"/>
          </w:tcPr>
          <w:p w14:paraId="7208CCCA" w14:textId="1D40CDE3"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b/>
                <w:color w:val="000000"/>
                <w:shd w:val="clear" w:color="auto" w:fill="FFFFFF"/>
                <w:lang w:eastAsia="de-DE"/>
              </w:rPr>
              <w:t>Year</w:t>
            </w:r>
          </w:p>
        </w:tc>
        <w:tc>
          <w:tcPr>
            <w:tcW w:w="879" w:type="dxa"/>
          </w:tcPr>
          <w:p w14:paraId="56A548C8" w14:textId="2ED7DBD8"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Jan 1</w:t>
            </w:r>
          </w:p>
        </w:tc>
        <w:tc>
          <w:tcPr>
            <w:tcW w:w="734" w:type="dxa"/>
          </w:tcPr>
          <w:p w14:paraId="1DE613F9" w14:textId="1C315D6B"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lang w:eastAsia="de-DE"/>
              </w:rPr>
              <w:t>April 30</w:t>
            </w:r>
          </w:p>
        </w:tc>
        <w:tc>
          <w:tcPr>
            <w:tcW w:w="879" w:type="dxa"/>
          </w:tcPr>
          <w:p w14:paraId="1E98FFD7" w14:textId="34C2D751"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May 1</w:t>
            </w:r>
          </w:p>
        </w:tc>
        <w:tc>
          <w:tcPr>
            <w:tcW w:w="737" w:type="dxa"/>
          </w:tcPr>
          <w:p w14:paraId="6E9BA069" w14:textId="5E2EC5CA"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Aug 31</w:t>
            </w:r>
          </w:p>
        </w:tc>
        <w:tc>
          <w:tcPr>
            <w:tcW w:w="879" w:type="dxa"/>
          </w:tcPr>
          <w:p w14:paraId="6365DD05" w14:textId="44E0AF86"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eserve"> 1</w:t>
            </w:r>
          </w:p>
        </w:tc>
        <w:tc>
          <w:tcPr>
            <w:tcW w:w="737" w:type="dxa"/>
          </w:tcPr>
          <w:p w14:paraId="55DCF2D7" w14:textId="094FAC84" w:rsidR="001F0B77" w:rsidRPr="00BB79FA" w:rsidRDefault="006873B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Dec</w:t>
            </w:r>
            <w:proofErr w:type="spellEnd"/>
            <w:r w:rsidRPr="00BB79FA">
              <w:rPr>
                <w:rFonts w:eastAsia="Times New Roman" w:cstheme="minorHAnsi"/>
                <w:color w:val="000000"/>
                <w:shd w:val="clear" w:color="auto" w:fill="FFFFFF"/>
                <w:lang w:eastAsia="de-DE"/>
              </w:rPr>
              <w:t xml:space="preserve"> 31</w:t>
            </w:r>
          </w:p>
        </w:tc>
        <w:tc>
          <w:tcPr>
            <w:tcW w:w="879" w:type="dxa"/>
          </w:tcPr>
          <w:p w14:paraId="185CFCC5" w14:textId="55A2716F"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Jan 1</w:t>
            </w:r>
          </w:p>
        </w:tc>
        <w:tc>
          <w:tcPr>
            <w:tcW w:w="737" w:type="dxa"/>
          </w:tcPr>
          <w:p w14:paraId="4259E32A" w14:textId="44E6AE53"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Feb 28</w:t>
            </w:r>
            <w:r w:rsidR="00F862A6">
              <w:rPr>
                <w:rFonts w:eastAsia="Times New Roman" w:cstheme="minorHAnsi"/>
                <w:color w:val="000000"/>
                <w:shd w:val="clear" w:color="auto" w:fill="FFFFFF"/>
                <w:lang w:eastAsia="de-DE"/>
              </w:rPr>
              <w:t xml:space="preserve"> /29</w:t>
            </w:r>
          </w:p>
        </w:tc>
        <w:tc>
          <w:tcPr>
            <w:tcW w:w="879" w:type="dxa"/>
          </w:tcPr>
          <w:p w14:paraId="7D0AE380" w14:textId="53891F9D" w:rsidR="001F0B77" w:rsidRPr="00BB79FA" w:rsidRDefault="001F0B7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Nov 1</w:t>
            </w:r>
          </w:p>
        </w:tc>
        <w:tc>
          <w:tcPr>
            <w:tcW w:w="737" w:type="dxa"/>
          </w:tcPr>
          <w:p w14:paraId="1B530E57" w14:textId="6A2FFF10" w:rsidR="001F0B77" w:rsidRPr="00BB79FA" w:rsidRDefault="006873B7" w:rsidP="00835484">
            <w:pPr>
              <w:spacing w:line="22" w:lineRule="atLeast"/>
              <w:rPr>
                <w:rFonts w:eastAsia="Times New Roman" w:cstheme="minorHAnsi"/>
                <w:color w:val="000000"/>
                <w:shd w:val="clear" w:color="auto" w:fill="FFFFFF"/>
                <w:lang w:eastAsia="de-DE"/>
              </w:rPr>
            </w:pPr>
            <w:proofErr w:type="spellStart"/>
            <w:r w:rsidRPr="00BB79FA">
              <w:rPr>
                <w:rFonts w:eastAsia="Times New Roman" w:cstheme="minorHAnsi"/>
                <w:color w:val="000000"/>
                <w:shd w:val="clear" w:color="auto" w:fill="FFFFFF"/>
                <w:lang w:eastAsia="de-DE"/>
              </w:rPr>
              <w:t>Dec</w:t>
            </w:r>
            <w:proofErr w:type="spellEnd"/>
            <w:r w:rsidRPr="00BB79FA">
              <w:rPr>
                <w:rFonts w:eastAsia="Times New Roman" w:cstheme="minorHAnsi"/>
                <w:color w:val="000000"/>
                <w:shd w:val="clear" w:color="auto" w:fill="FFFFFF"/>
                <w:lang w:eastAsia="de-DE"/>
              </w:rPr>
              <w:t xml:space="preserve"> 31</w:t>
            </w:r>
          </w:p>
        </w:tc>
      </w:tr>
      <w:tr w:rsidR="00150AFA" w14:paraId="166EFA1A" w14:textId="5C59D9D3" w:rsidTr="00150AFA">
        <w:tc>
          <w:tcPr>
            <w:tcW w:w="992" w:type="dxa"/>
          </w:tcPr>
          <w:p w14:paraId="1990A98F" w14:textId="1AE9B8AB"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b/>
                <w:color w:val="000000"/>
                <w:shd w:val="clear" w:color="auto" w:fill="FFFFFF"/>
                <w:lang w:eastAsia="de-DE"/>
              </w:rPr>
              <w:t>Winter</w:t>
            </w:r>
          </w:p>
        </w:tc>
        <w:tc>
          <w:tcPr>
            <w:tcW w:w="879" w:type="dxa"/>
          </w:tcPr>
          <w:p w14:paraId="5DC59E53" w14:textId="20258DF6"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Dec</w:t>
            </w:r>
            <w:proofErr w:type="spellEnd"/>
            <w:r w:rsidRPr="00BB79FA">
              <w:rPr>
                <w:rFonts w:eastAsia="Times New Roman" w:cstheme="minorHAnsi"/>
                <w:color w:val="000000"/>
                <w:shd w:val="clear" w:color="auto" w:fill="FFFFFF"/>
                <w:lang w:eastAsia="de-DE"/>
              </w:rPr>
              <w:t xml:space="preserve"> 1 </w:t>
            </w:r>
          </w:p>
        </w:tc>
        <w:tc>
          <w:tcPr>
            <w:tcW w:w="734" w:type="dxa"/>
          </w:tcPr>
          <w:p w14:paraId="0157CC05" w14:textId="399FB195" w:rsidR="001F0B77" w:rsidRPr="00BB79FA" w:rsidRDefault="00BB79FA" w:rsidP="00835484">
            <w:pPr>
              <w:spacing w:line="22" w:lineRule="atLeast"/>
              <w:rPr>
                <w:rFonts w:eastAsia="Times New Roman" w:cstheme="minorHAnsi"/>
                <w:lang w:val="en-US" w:eastAsia="de-DE"/>
              </w:rPr>
            </w:pPr>
            <w:proofErr w:type="spellStart"/>
            <w:r>
              <w:rPr>
                <w:rFonts w:eastAsia="Times New Roman" w:cstheme="minorHAnsi"/>
                <w:lang w:eastAsia="de-DE"/>
              </w:rPr>
              <w:t>Dec</w:t>
            </w:r>
            <w:proofErr w:type="spellEnd"/>
            <w:r>
              <w:rPr>
                <w:rFonts w:eastAsia="Times New Roman" w:cstheme="minorHAnsi"/>
                <w:lang w:eastAsia="de-DE"/>
              </w:rPr>
              <w:t xml:space="preserve"> </w:t>
            </w:r>
            <w:r w:rsidR="006873B7" w:rsidRPr="00BB79FA">
              <w:rPr>
                <w:rFonts w:eastAsia="Times New Roman" w:cstheme="minorHAnsi"/>
                <w:lang w:eastAsia="de-DE"/>
              </w:rPr>
              <w:t>31</w:t>
            </w:r>
          </w:p>
        </w:tc>
        <w:tc>
          <w:tcPr>
            <w:tcW w:w="879" w:type="dxa"/>
          </w:tcPr>
          <w:p w14:paraId="203A8494" w14:textId="10E19BDD"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Jan 1</w:t>
            </w:r>
          </w:p>
        </w:tc>
        <w:tc>
          <w:tcPr>
            <w:tcW w:w="737" w:type="dxa"/>
          </w:tcPr>
          <w:p w14:paraId="7FFCF469" w14:textId="5A0EB5A1"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Jan 31</w:t>
            </w:r>
          </w:p>
        </w:tc>
        <w:tc>
          <w:tcPr>
            <w:tcW w:w="879" w:type="dxa"/>
          </w:tcPr>
          <w:p w14:paraId="263952E6" w14:textId="5709B70D"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Feb 1</w:t>
            </w:r>
          </w:p>
        </w:tc>
        <w:tc>
          <w:tcPr>
            <w:tcW w:w="737" w:type="dxa"/>
          </w:tcPr>
          <w:p w14:paraId="002E0F42" w14:textId="6A372F4D"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Feb 28</w:t>
            </w:r>
            <w:r w:rsidR="00F862A6">
              <w:rPr>
                <w:rFonts w:eastAsia="Times New Roman" w:cstheme="minorHAnsi"/>
                <w:color w:val="000000"/>
                <w:shd w:val="clear" w:color="auto" w:fill="FFFFFF"/>
                <w:lang w:eastAsia="de-DE"/>
              </w:rPr>
              <w:t xml:space="preserve"> /29</w:t>
            </w:r>
          </w:p>
        </w:tc>
        <w:tc>
          <w:tcPr>
            <w:tcW w:w="879" w:type="dxa"/>
          </w:tcPr>
          <w:p w14:paraId="020C1851" w14:textId="1F20392E"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Dec</w:t>
            </w:r>
            <w:proofErr w:type="spellEnd"/>
            <w:r w:rsidRPr="00BB79FA">
              <w:rPr>
                <w:rFonts w:eastAsia="Times New Roman" w:cstheme="minorHAnsi"/>
                <w:color w:val="000000"/>
                <w:shd w:val="clear" w:color="auto" w:fill="FFFFFF"/>
                <w:lang w:eastAsia="de-DE"/>
              </w:rPr>
              <w:t xml:space="preserve"> 1 </w:t>
            </w:r>
          </w:p>
        </w:tc>
        <w:tc>
          <w:tcPr>
            <w:tcW w:w="737" w:type="dxa"/>
          </w:tcPr>
          <w:p w14:paraId="250D9DE4" w14:textId="39E2B692" w:rsidR="001F0B77" w:rsidRPr="00BB79FA" w:rsidRDefault="006873B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Dec</w:t>
            </w:r>
            <w:proofErr w:type="spellEnd"/>
            <w:r w:rsidRPr="00BB79FA">
              <w:rPr>
                <w:rFonts w:eastAsia="Times New Roman" w:cstheme="minorHAnsi"/>
                <w:color w:val="000000"/>
                <w:shd w:val="clear" w:color="auto" w:fill="FFFFFF"/>
                <w:lang w:eastAsia="de-DE"/>
              </w:rPr>
              <w:t xml:space="preserve"> 31</w:t>
            </w:r>
            <w:r w:rsidR="001F0B77" w:rsidRPr="00BB79FA">
              <w:rPr>
                <w:rFonts w:eastAsia="Times New Roman" w:cstheme="minorHAnsi"/>
                <w:color w:val="000000"/>
                <w:shd w:val="clear" w:color="auto" w:fill="FFFFFF"/>
                <w:lang w:eastAsia="de-DE"/>
              </w:rPr>
              <w:t xml:space="preserve"> </w:t>
            </w:r>
          </w:p>
        </w:tc>
        <w:tc>
          <w:tcPr>
            <w:tcW w:w="879" w:type="dxa"/>
          </w:tcPr>
          <w:p w14:paraId="4E828DA7" w14:textId="50AD5FFF" w:rsidR="001F0B77" w:rsidRPr="00BB79FA" w:rsidRDefault="001F0B7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Feb 1</w:t>
            </w:r>
          </w:p>
        </w:tc>
        <w:tc>
          <w:tcPr>
            <w:tcW w:w="737" w:type="dxa"/>
          </w:tcPr>
          <w:p w14:paraId="7E0652A8" w14:textId="72C2EFC8" w:rsidR="001F0B77" w:rsidRPr="00BB79FA" w:rsidRDefault="001F0B7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Feb 28</w:t>
            </w:r>
            <w:r w:rsidR="00F862A6">
              <w:rPr>
                <w:rFonts w:eastAsia="Times New Roman" w:cstheme="minorHAnsi"/>
                <w:color w:val="000000"/>
                <w:shd w:val="clear" w:color="auto" w:fill="FFFFFF"/>
                <w:lang w:eastAsia="de-DE"/>
              </w:rPr>
              <w:t xml:space="preserve"> /29</w:t>
            </w:r>
          </w:p>
        </w:tc>
      </w:tr>
      <w:tr w:rsidR="00150AFA" w14:paraId="15D594AB" w14:textId="539E0385" w:rsidTr="00150AFA">
        <w:tc>
          <w:tcPr>
            <w:tcW w:w="992" w:type="dxa"/>
          </w:tcPr>
          <w:p w14:paraId="3A7D7992" w14:textId="34AE7B1B"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b/>
                <w:color w:val="000000"/>
                <w:shd w:val="clear" w:color="auto" w:fill="FFFFFF"/>
                <w:lang w:eastAsia="de-DE"/>
              </w:rPr>
              <w:t>Spring</w:t>
            </w:r>
          </w:p>
        </w:tc>
        <w:tc>
          <w:tcPr>
            <w:tcW w:w="879" w:type="dxa"/>
          </w:tcPr>
          <w:p w14:paraId="7AADA81F" w14:textId="638D8790"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Mar 1</w:t>
            </w:r>
          </w:p>
        </w:tc>
        <w:tc>
          <w:tcPr>
            <w:tcW w:w="734" w:type="dxa"/>
          </w:tcPr>
          <w:p w14:paraId="731799C1" w14:textId="2B71A7CC"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Mar 31</w:t>
            </w:r>
          </w:p>
        </w:tc>
        <w:tc>
          <w:tcPr>
            <w:tcW w:w="879" w:type="dxa"/>
          </w:tcPr>
          <w:p w14:paraId="6B7281EA" w14:textId="6B20EF7B"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April 1</w:t>
            </w:r>
          </w:p>
        </w:tc>
        <w:tc>
          <w:tcPr>
            <w:tcW w:w="737" w:type="dxa"/>
          </w:tcPr>
          <w:p w14:paraId="22EED124" w14:textId="638D918E"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April 30</w:t>
            </w:r>
          </w:p>
        </w:tc>
        <w:tc>
          <w:tcPr>
            <w:tcW w:w="879" w:type="dxa"/>
          </w:tcPr>
          <w:p w14:paraId="3EDA118B" w14:textId="603CF5A7"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May 1</w:t>
            </w:r>
          </w:p>
        </w:tc>
        <w:tc>
          <w:tcPr>
            <w:tcW w:w="737" w:type="dxa"/>
          </w:tcPr>
          <w:p w14:paraId="4EDFD591" w14:textId="640FE116"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May 31</w:t>
            </w:r>
          </w:p>
        </w:tc>
        <w:tc>
          <w:tcPr>
            <w:tcW w:w="879" w:type="dxa"/>
          </w:tcPr>
          <w:p w14:paraId="7C10EDDE" w14:textId="7221E42D"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Mar 1</w:t>
            </w:r>
          </w:p>
        </w:tc>
        <w:tc>
          <w:tcPr>
            <w:tcW w:w="737" w:type="dxa"/>
          </w:tcPr>
          <w:p w14:paraId="308267D1" w14:textId="372CAB97"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Mar 31</w:t>
            </w:r>
          </w:p>
        </w:tc>
        <w:tc>
          <w:tcPr>
            <w:tcW w:w="879" w:type="dxa"/>
          </w:tcPr>
          <w:p w14:paraId="507A44DF" w14:textId="48E705A6" w:rsidR="001F0B77" w:rsidRPr="00BB79FA" w:rsidRDefault="001F0B7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May 1</w:t>
            </w:r>
          </w:p>
        </w:tc>
        <w:tc>
          <w:tcPr>
            <w:tcW w:w="737" w:type="dxa"/>
          </w:tcPr>
          <w:p w14:paraId="6FF9F555" w14:textId="18D2B963" w:rsidR="001F0B77" w:rsidRPr="00BB79FA" w:rsidRDefault="006873B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May 31</w:t>
            </w:r>
          </w:p>
        </w:tc>
      </w:tr>
      <w:tr w:rsidR="00150AFA" w14:paraId="661C710E" w14:textId="6345ACEC" w:rsidTr="00150AFA">
        <w:tc>
          <w:tcPr>
            <w:tcW w:w="992" w:type="dxa"/>
          </w:tcPr>
          <w:p w14:paraId="3DB5327F" w14:textId="5C4DAA6F"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b/>
                <w:color w:val="000000"/>
                <w:shd w:val="clear" w:color="auto" w:fill="FFFFFF"/>
                <w:lang w:eastAsia="de-DE"/>
              </w:rPr>
              <w:t>Summer</w:t>
            </w:r>
          </w:p>
        </w:tc>
        <w:tc>
          <w:tcPr>
            <w:tcW w:w="879" w:type="dxa"/>
          </w:tcPr>
          <w:p w14:paraId="6B5F0BD3" w14:textId="7F454E08"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June 1</w:t>
            </w:r>
          </w:p>
        </w:tc>
        <w:tc>
          <w:tcPr>
            <w:tcW w:w="734" w:type="dxa"/>
          </w:tcPr>
          <w:p w14:paraId="385587C0" w14:textId="5A2B48FE"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June 30</w:t>
            </w:r>
          </w:p>
        </w:tc>
        <w:tc>
          <w:tcPr>
            <w:tcW w:w="879" w:type="dxa"/>
          </w:tcPr>
          <w:p w14:paraId="4445B262" w14:textId="25061268"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July</w:t>
            </w:r>
            <w:proofErr w:type="spellEnd"/>
            <w:r w:rsidRPr="00BB79FA">
              <w:rPr>
                <w:rFonts w:eastAsia="Times New Roman" w:cstheme="minorHAnsi"/>
                <w:color w:val="000000"/>
                <w:shd w:val="clear" w:color="auto" w:fill="FFFFFF"/>
                <w:lang w:eastAsia="de-DE"/>
              </w:rPr>
              <w:t xml:space="preserve"> 1</w:t>
            </w:r>
          </w:p>
        </w:tc>
        <w:tc>
          <w:tcPr>
            <w:tcW w:w="737" w:type="dxa"/>
          </w:tcPr>
          <w:p w14:paraId="40D92714" w14:textId="773F8FB2"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July</w:t>
            </w:r>
            <w:proofErr w:type="spellEnd"/>
            <w:r w:rsidR="006873B7" w:rsidRPr="00BB79FA">
              <w:rPr>
                <w:rFonts w:eastAsia="Times New Roman" w:cstheme="minorHAnsi"/>
                <w:color w:val="000000"/>
                <w:shd w:val="clear" w:color="auto" w:fill="FFFFFF"/>
                <w:lang w:eastAsia="de-DE"/>
              </w:rPr>
              <w:t xml:space="preserve"> 31</w:t>
            </w:r>
          </w:p>
        </w:tc>
        <w:tc>
          <w:tcPr>
            <w:tcW w:w="879" w:type="dxa"/>
          </w:tcPr>
          <w:p w14:paraId="65BCFD0F" w14:textId="083E4EC2"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Aug 1</w:t>
            </w:r>
          </w:p>
        </w:tc>
        <w:tc>
          <w:tcPr>
            <w:tcW w:w="737" w:type="dxa"/>
          </w:tcPr>
          <w:p w14:paraId="1E451DA4" w14:textId="16F1329E"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Aug 31</w:t>
            </w:r>
          </w:p>
        </w:tc>
        <w:tc>
          <w:tcPr>
            <w:tcW w:w="879" w:type="dxa"/>
          </w:tcPr>
          <w:p w14:paraId="5C8ED359" w14:textId="0D700D19"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June 1</w:t>
            </w:r>
          </w:p>
        </w:tc>
        <w:tc>
          <w:tcPr>
            <w:tcW w:w="737" w:type="dxa"/>
          </w:tcPr>
          <w:p w14:paraId="6E4EF511" w14:textId="214D7935"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June 30</w:t>
            </w:r>
          </w:p>
        </w:tc>
        <w:tc>
          <w:tcPr>
            <w:tcW w:w="879" w:type="dxa"/>
          </w:tcPr>
          <w:p w14:paraId="0BEB21F1" w14:textId="17A225B0" w:rsidR="001F0B77" w:rsidRPr="00BB79FA" w:rsidRDefault="001F0B7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Aug 1</w:t>
            </w:r>
          </w:p>
        </w:tc>
        <w:tc>
          <w:tcPr>
            <w:tcW w:w="737" w:type="dxa"/>
          </w:tcPr>
          <w:p w14:paraId="0307BB12" w14:textId="359CE5C4" w:rsidR="001F0B77" w:rsidRPr="00BB79FA" w:rsidRDefault="006873B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Aug 31</w:t>
            </w:r>
          </w:p>
        </w:tc>
      </w:tr>
      <w:tr w:rsidR="00150AFA" w14:paraId="632EBAD9" w14:textId="5AA05324" w:rsidTr="00150AFA">
        <w:tc>
          <w:tcPr>
            <w:tcW w:w="992" w:type="dxa"/>
          </w:tcPr>
          <w:p w14:paraId="6C2A04DE" w14:textId="4064704A"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b/>
                <w:color w:val="000000"/>
                <w:shd w:val="clear" w:color="auto" w:fill="FFFFFF"/>
                <w:lang w:eastAsia="de-DE"/>
              </w:rPr>
              <w:t>Fall</w:t>
            </w:r>
          </w:p>
        </w:tc>
        <w:tc>
          <w:tcPr>
            <w:tcW w:w="879" w:type="dxa"/>
          </w:tcPr>
          <w:p w14:paraId="2309B03C" w14:textId="43ADE5E8"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Sep 1</w:t>
            </w:r>
          </w:p>
        </w:tc>
        <w:tc>
          <w:tcPr>
            <w:tcW w:w="734" w:type="dxa"/>
          </w:tcPr>
          <w:p w14:paraId="45BAC3BD" w14:textId="233449F7"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Sep 30</w:t>
            </w:r>
          </w:p>
        </w:tc>
        <w:tc>
          <w:tcPr>
            <w:tcW w:w="879" w:type="dxa"/>
          </w:tcPr>
          <w:p w14:paraId="28F4109D" w14:textId="175E085F" w:rsidR="001F0B77" w:rsidRPr="00BB79FA" w:rsidRDefault="001F0B77" w:rsidP="00835484">
            <w:pPr>
              <w:spacing w:line="22" w:lineRule="atLeast"/>
              <w:rPr>
                <w:rFonts w:eastAsia="Times New Roman" w:cstheme="minorHAnsi"/>
                <w:lang w:val="en-US" w:eastAsia="de-DE"/>
              </w:rPr>
            </w:pPr>
            <w:proofErr w:type="spellStart"/>
            <w:r w:rsidRPr="00BB79FA">
              <w:rPr>
                <w:rFonts w:eastAsia="Times New Roman" w:cstheme="minorHAnsi"/>
                <w:lang w:eastAsia="de-DE"/>
              </w:rPr>
              <w:t>Oct</w:t>
            </w:r>
            <w:proofErr w:type="spellEnd"/>
            <w:r w:rsidRPr="00BB79FA">
              <w:rPr>
                <w:rFonts w:eastAsia="Times New Roman" w:cstheme="minorHAnsi"/>
                <w:lang w:eastAsia="de-DE"/>
              </w:rPr>
              <w:t xml:space="preserve"> 1</w:t>
            </w:r>
          </w:p>
        </w:tc>
        <w:tc>
          <w:tcPr>
            <w:tcW w:w="737" w:type="dxa"/>
          </w:tcPr>
          <w:p w14:paraId="362E208A" w14:textId="69B61CAF" w:rsidR="001F0B77" w:rsidRPr="00BB79FA" w:rsidRDefault="006873B7" w:rsidP="00835484">
            <w:pPr>
              <w:spacing w:line="22" w:lineRule="atLeast"/>
              <w:rPr>
                <w:rFonts w:eastAsia="Times New Roman" w:cstheme="minorHAnsi"/>
                <w:lang w:val="en-US" w:eastAsia="de-DE"/>
              </w:rPr>
            </w:pPr>
            <w:proofErr w:type="spellStart"/>
            <w:r w:rsidRPr="00BB79FA">
              <w:rPr>
                <w:rFonts w:eastAsia="Times New Roman" w:cstheme="minorHAnsi"/>
                <w:color w:val="000000"/>
                <w:shd w:val="clear" w:color="auto" w:fill="FFFFFF"/>
                <w:lang w:eastAsia="de-DE"/>
              </w:rPr>
              <w:t>Oct</w:t>
            </w:r>
            <w:proofErr w:type="spellEnd"/>
            <w:r w:rsidRPr="00BB79FA">
              <w:rPr>
                <w:rFonts w:eastAsia="Times New Roman" w:cstheme="minorHAnsi"/>
                <w:color w:val="000000"/>
                <w:shd w:val="clear" w:color="auto" w:fill="FFFFFF"/>
                <w:lang w:eastAsia="de-DE"/>
              </w:rPr>
              <w:t xml:space="preserve"> 31</w:t>
            </w:r>
          </w:p>
        </w:tc>
        <w:tc>
          <w:tcPr>
            <w:tcW w:w="879" w:type="dxa"/>
          </w:tcPr>
          <w:p w14:paraId="22A32F3E" w14:textId="0CA9C622"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Nov 1</w:t>
            </w:r>
          </w:p>
        </w:tc>
        <w:tc>
          <w:tcPr>
            <w:tcW w:w="737" w:type="dxa"/>
          </w:tcPr>
          <w:p w14:paraId="69582095" w14:textId="48BDBA1D"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Nov 30</w:t>
            </w:r>
          </w:p>
        </w:tc>
        <w:tc>
          <w:tcPr>
            <w:tcW w:w="879" w:type="dxa"/>
          </w:tcPr>
          <w:p w14:paraId="74E6E3C5" w14:textId="63101515" w:rsidR="001F0B77" w:rsidRPr="00BB79FA" w:rsidRDefault="001F0B7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Sep 1</w:t>
            </w:r>
          </w:p>
        </w:tc>
        <w:tc>
          <w:tcPr>
            <w:tcW w:w="737" w:type="dxa"/>
          </w:tcPr>
          <w:p w14:paraId="58BCEF21" w14:textId="2D08B34D" w:rsidR="001F0B77" w:rsidRPr="00BB79FA" w:rsidRDefault="006873B7" w:rsidP="00835484">
            <w:pPr>
              <w:spacing w:line="22" w:lineRule="atLeast"/>
              <w:rPr>
                <w:rFonts w:eastAsia="Times New Roman" w:cstheme="minorHAnsi"/>
                <w:lang w:val="en-US" w:eastAsia="de-DE"/>
              </w:rPr>
            </w:pPr>
            <w:r w:rsidRPr="00BB79FA">
              <w:rPr>
                <w:rFonts w:eastAsia="Times New Roman" w:cstheme="minorHAnsi"/>
                <w:color w:val="000000"/>
                <w:shd w:val="clear" w:color="auto" w:fill="FFFFFF"/>
                <w:lang w:eastAsia="de-DE"/>
              </w:rPr>
              <w:t>Sep 30</w:t>
            </w:r>
          </w:p>
        </w:tc>
        <w:tc>
          <w:tcPr>
            <w:tcW w:w="879" w:type="dxa"/>
          </w:tcPr>
          <w:p w14:paraId="4FE31085" w14:textId="2364AC52" w:rsidR="001F0B77" w:rsidRPr="00BB79FA" w:rsidRDefault="001F0B7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Nov 1</w:t>
            </w:r>
          </w:p>
        </w:tc>
        <w:tc>
          <w:tcPr>
            <w:tcW w:w="737" w:type="dxa"/>
          </w:tcPr>
          <w:p w14:paraId="53A26F5C" w14:textId="3B5D54B2" w:rsidR="001F0B77" w:rsidRPr="00BB79FA" w:rsidRDefault="001F0B77" w:rsidP="00835484">
            <w:pPr>
              <w:spacing w:line="22" w:lineRule="atLeast"/>
              <w:rPr>
                <w:rFonts w:eastAsia="Times New Roman" w:cstheme="minorHAnsi"/>
                <w:color w:val="000000"/>
                <w:shd w:val="clear" w:color="auto" w:fill="FFFFFF"/>
                <w:lang w:eastAsia="de-DE"/>
              </w:rPr>
            </w:pPr>
            <w:r w:rsidRPr="00BB79FA">
              <w:rPr>
                <w:rFonts w:eastAsia="Times New Roman" w:cstheme="minorHAnsi"/>
                <w:color w:val="000000"/>
                <w:shd w:val="clear" w:color="auto" w:fill="FFFFFF"/>
                <w:lang w:eastAsia="de-DE"/>
              </w:rPr>
              <w:t xml:space="preserve">Nov </w:t>
            </w:r>
            <w:r w:rsidR="006873B7" w:rsidRPr="00BB79FA">
              <w:rPr>
                <w:rFonts w:eastAsia="Times New Roman" w:cstheme="minorHAnsi"/>
                <w:color w:val="000000"/>
                <w:shd w:val="clear" w:color="auto" w:fill="FFFFFF"/>
                <w:lang w:eastAsia="de-DE"/>
              </w:rPr>
              <w:t>30</w:t>
            </w:r>
          </w:p>
        </w:tc>
      </w:tr>
    </w:tbl>
    <w:p w14:paraId="3D94EBB4" w14:textId="72BA6F98" w:rsidR="00AE44AD" w:rsidRDefault="00AE44AD" w:rsidP="00835484">
      <w:pPr>
        <w:spacing w:after="0" w:line="22" w:lineRule="atLeast"/>
        <w:rPr>
          <w:rFonts w:eastAsia="Times New Roman" w:cstheme="minorHAnsi"/>
          <w:lang w:val="en-US" w:eastAsia="de-DE"/>
        </w:rPr>
      </w:pPr>
    </w:p>
    <w:tbl>
      <w:tblPr>
        <w:tblStyle w:val="Tabellenraster"/>
        <w:tblW w:w="9062" w:type="dxa"/>
        <w:tblLook w:val="04A0" w:firstRow="1" w:lastRow="0" w:firstColumn="1" w:lastColumn="0" w:noHBand="0" w:noVBand="1"/>
      </w:tblPr>
      <w:tblGrid>
        <w:gridCol w:w="1002"/>
        <w:gridCol w:w="987"/>
        <w:gridCol w:w="987"/>
        <w:gridCol w:w="987"/>
        <w:gridCol w:w="996"/>
        <w:gridCol w:w="986"/>
        <w:gridCol w:w="970"/>
        <w:gridCol w:w="1177"/>
        <w:gridCol w:w="970"/>
      </w:tblGrid>
      <w:tr w:rsidR="006C62AE" w14:paraId="191D253E" w14:textId="77777777" w:rsidTr="00681E87">
        <w:tc>
          <w:tcPr>
            <w:tcW w:w="1002" w:type="dxa"/>
            <w:vMerge w:val="restart"/>
          </w:tcPr>
          <w:p w14:paraId="1D4F4788" w14:textId="77777777" w:rsidR="006C62AE" w:rsidRPr="001F0B77" w:rsidRDefault="006C62AE" w:rsidP="00835484">
            <w:pPr>
              <w:spacing w:line="22" w:lineRule="atLeast"/>
              <w:rPr>
                <w:rFonts w:eastAsia="Times New Roman" w:cstheme="minorHAnsi"/>
                <w:lang w:val="en-US" w:eastAsia="de-DE"/>
              </w:rPr>
            </w:pPr>
          </w:p>
        </w:tc>
        <w:tc>
          <w:tcPr>
            <w:tcW w:w="1974" w:type="dxa"/>
            <w:gridSpan w:val="2"/>
          </w:tcPr>
          <w:p w14:paraId="602045EF" w14:textId="50E96AEC" w:rsidR="006C62AE" w:rsidRPr="001F0B77" w:rsidRDefault="006C62AE" w:rsidP="00835484">
            <w:pPr>
              <w:spacing w:line="22" w:lineRule="atLeast"/>
              <w:jc w:val="center"/>
              <w:rPr>
                <w:rFonts w:eastAsia="Times New Roman" w:cstheme="minorHAnsi"/>
                <w:lang w:val="en-US" w:eastAsia="de-DE"/>
              </w:rPr>
            </w:pPr>
            <w:r w:rsidRPr="001F0B77">
              <w:rPr>
                <w:rFonts w:eastAsia="Times New Roman" w:cstheme="minorHAnsi"/>
                <w:b/>
                <w:color w:val="000000"/>
                <w:shd w:val="clear" w:color="auto" w:fill="FFFFFF"/>
                <w:lang w:eastAsia="de-DE"/>
              </w:rPr>
              <w:t>By</w:t>
            </w:r>
          </w:p>
        </w:tc>
        <w:tc>
          <w:tcPr>
            <w:tcW w:w="1983" w:type="dxa"/>
            <w:gridSpan w:val="2"/>
          </w:tcPr>
          <w:p w14:paraId="010024C3" w14:textId="58CDB851" w:rsidR="006C62AE" w:rsidRPr="001F0B77" w:rsidRDefault="006C62AE" w:rsidP="00835484">
            <w:pPr>
              <w:spacing w:line="22" w:lineRule="atLeast"/>
              <w:jc w:val="center"/>
              <w:rPr>
                <w:rFonts w:eastAsia="Times New Roman" w:cstheme="minorHAnsi"/>
                <w:lang w:val="en-US" w:eastAsia="de-DE"/>
              </w:rPr>
            </w:pPr>
            <w:r w:rsidRPr="001F0B77">
              <w:rPr>
                <w:rFonts w:eastAsia="Times New Roman" w:cstheme="minorHAnsi"/>
                <w:b/>
                <w:color w:val="000000"/>
                <w:shd w:val="clear" w:color="auto" w:fill="FFFFFF"/>
                <w:lang w:val="en-US" w:eastAsia="de-DE"/>
              </w:rPr>
              <w:t>In the 1st half of</w:t>
            </w:r>
          </w:p>
        </w:tc>
        <w:tc>
          <w:tcPr>
            <w:tcW w:w="1956" w:type="dxa"/>
            <w:gridSpan w:val="2"/>
          </w:tcPr>
          <w:p w14:paraId="442E42C9" w14:textId="73BA92DC" w:rsidR="006C62AE" w:rsidRPr="001F0B77" w:rsidRDefault="006C62AE" w:rsidP="00835484">
            <w:pPr>
              <w:spacing w:line="22" w:lineRule="atLeast"/>
              <w:jc w:val="center"/>
              <w:rPr>
                <w:rFonts w:eastAsia="Times New Roman" w:cstheme="minorHAnsi"/>
                <w:b/>
                <w:lang w:val="en-US" w:eastAsia="de-DE"/>
              </w:rPr>
            </w:pPr>
            <w:r w:rsidRPr="001F0B77">
              <w:rPr>
                <w:rFonts w:eastAsia="Times New Roman" w:cstheme="minorHAnsi"/>
                <w:b/>
                <w:lang w:val="en-US" w:eastAsia="de-DE"/>
              </w:rPr>
              <w:t>In the 2</w:t>
            </w:r>
            <w:r w:rsidRPr="001F0B77">
              <w:rPr>
                <w:rFonts w:eastAsia="Times New Roman" w:cstheme="minorHAnsi"/>
                <w:b/>
                <w:vertAlign w:val="superscript"/>
                <w:lang w:val="en-US" w:eastAsia="de-DE"/>
              </w:rPr>
              <w:t>nd</w:t>
            </w:r>
            <w:r w:rsidRPr="001F0B77">
              <w:rPr>
                <w:rFonts w:eastAsia="Times New Roman" w:cstheme="minorHAnsi"/>
                <w:b/>
                <w:lang w:val="en-US" w:eastAsia="de-DE"/>
              </w:rPr>
              <w:t xml:space="preserve"> half of</w:t>
            </w:r>
          </w:p>
        </w:tc>
        <w:tc>
          <w:tcPr>
            <w:tcW w:w="2147" w:type="dxa"/>
            <w:gridSpan w:val="2"/>
          </w:tcPr>
          <w:p w14:paraId="49889DDE" w14:textId="20D6CC9C" w:rsidR="006C62AE" w:rsidRPr="001F0B77" w:rsidRDefault="006C62AE" w:rsidP="00835484">
            <w:pPr>
              <w:spacing w:line="22" w:lineRule="atLeast"/>
              <w:jc w:val="center"/>
              <w:rPr>
                <w:rFonts w:eastAsia="Times New Roman" w:cstheme="minorHAnsi"/>
                <w:b/>
                <w:lang w:val="en-US" w:eastAsia="de-DE"/>
              </w:rPr>
            </w:pPr>
            <w:r w:rsidRPr="001F0B77">
              <w:rPr>
                <w:rFonts w:eastAsia="Times New Roman" w:cstheme="minorHAnsi"/>
                <w:b/>
                <w:lang w:val="en-US" w:eastAsia="de-DE"/>
              </w:rPr>
              <w:t>Undefined</w:t>
            </w:r>
          </w:p>
        </w:tc>
      </w:tr>
      <w:tr w:rsidR="006C62AE" w14:paraId="041C6EDE" w14:textId="77777777" w:rsidTr="006C62AE">
        <w:tc>
          <w:tcPr>
            <w:tcW w:w="1002" w:type="dxa"/>
            <w:vMerge/>
          </w:tcPr>
          <w:p w14:paraId="2809F3B4" w14:textId="77777777" w:rsidR="006C62AE" w:rsidRPr="001F0B77" w:rsidRDefault="006C62AE" w:rsidP="00835484">
            <w:pPr>
              <w:spacing w:line="22" w:lineRule="atLeast"/>
              <w:rPr>
                <w:rFonts w:eastAsia="Times New Roman" w:cstheme="minorHAnsi"/>
                <w:b/>
                <w:color w:val="000000"/>
                <w:shd w:val="clear" w:color="auto" w:fill="FFFFFF"/>
                <w:lang w:eastAsia="de-DE"/>
              </w:rPr>
            </w:pPr>
          </w:p>
        </w:tc>
        <w:tc>
          <w:tcPr>
            <w:tcW w:w="987" w:type="dxa"/>
          </w:tcPr>
          <w:p w14:paraId="20D6F8E4" w14:textId="423ABB6B" w:rsidR="006C62AE" w:rsidRPr="001F0B77" w:rsidRDefault="006C62AE" w:rsidP="00835484">
            <w:pPr>
              <w:spacing w:line="22" w:lineRule="atLeast"/>
              <w:rPr>
                <w:rFonts w:eastAsia="Times New Roman" w:cstheme="minorHAnsi"/>
                <w:color w:val="000000"/>
                <w:shd w:val="clear" w:color="auto" w:fill="FFFFFF"/>
                <w:lang w:eastAsia="de-DE"/>
              </w:rPr>
            </w:pPr>
            <w:proofErr w:type="spellStart"/>
            <w:r w:rsidRPr="001F0B77">
              <w:rPr>
                <w:rFonts w:eastAsia="Times New Roman" w:cstheme="minorHAnsi"/>
                <w:color w:val="000000"/>
                <w:shd w:val="clear" w:color="auto" w:fill="FFFFFF"/>
                <w:lang w:eastAsia="de-DE"/>
              </w:rPr>
              <w:t>earliest</w:t>
            </w:r>
            <w:proofErr w:type="spellEnd"/>
          </w:p>
        </w:tc>
        <w:tc>
          <w:tcPr>
            <w:tcW w:w="987" w:type="dxa"/>
          </w:tcPr>
          <w:p w14:paraId="7216F4A7" w14:textId="5489E5DF" w:rsidR="006C62AE" w:rsidRPr="001F0B77" w:rsidRDefault="006C62AE" w:rsidP="00835484">
            <w:pPr>
              <w:spacing w:line="22" w:lineRule="atLeast"/>
              <w:rPr>
                <w:rFonts w:eastAsia="Times New Roman" w:cstheme="minorHAnsi"/>
                <w:color w:val="000000"/>
                <w:shd w:val="clear" w:color="auto" w:fill="FFFFFF"/>
                <w:lang w:eastAsia="de-DE"/>
              </w:rPr>
            </w:pPr>
            <w:proofErr w:type="spellStart"/>
            <w:r w:rsidRPr="001F0B77">
              <w:rPr>
                <w:rFonts w:eastAsia="Times New Roman" w:cstheme="minorHAnsi"/>
                <w:color w:val="000000"/>
                <w:shd w:val="clear" w:color="auto" w:fill="FFFFFF"/>
                <w:lang w:eastAsia="de-DE"/>
              </w:rPr>
              <w:t>latest</w:t>
            </w:r>
            <w:proofErr w:type="spellEnd"/>
          </w:p>
        </w:tc>
        <w:tc>
          <w:tcPr>
            <w:tcW w:w="987" w:type="dxa"/>
          </w:tcPr>
          <w:p w14:paraId="75B4A2DA" w14:textId="653639AC" w:rsidR="006C62AE" w:rsidRPr="001F0B77" w:rsidRDefault="006C62AE" w:rsidP="00835484">
            <w:pPr>
              <w:spacing w:line="22" w:lineRule="atLeast"/>
              <w:rPr>
                <w:rFonts w:eastAsia="Times New Roman" w:cstheme="minorHAnsi"/>
                <w:color w:val="000000"/>
                <w:shd w:val="clear" w:color="auto" w:fill="FFFFFF"/>
                <w:lang w:eastAsia="de-DE"/>
              </w:rPr>
            </w:pPr>
            <w:proofErr w:type="spellStart"/>
            <w:r w:rsidRPr="001F0B77">
              <w:rPr>
                <w:rFonts w:eastAsia="Times New Roman" w:cstheme="minorHAnsi"/>
                <w:color w:val="000000"/>
                <w:shd w:val="clear" w:color="auto" w:fill="FFFFFF"/>
                <w:lang w:eastAsia="de-DE"/>
              </w:rPr>
              <w:t>earliest</w:t>
            </w:r>
            <w:proofErr w:type="spellEnd"/>
          </w:p>
        </w:tc>
        <w:tc>
          <w:tcPr>
            <w:tcW w:w="996" w:type="dxa"/>
          </w:tcPr>
          <w:p w14:paraId="2DD86C86" w14:textId="6C4F5F10" w:rsidR="006C62AE" w:rsidRPr="001F0B77" w:rsidRDefault="006C62AE" w:rsidP="00835484">
            <w:pPr>
              <w:spacing w:line="22" w:lineRule="atLeast"/>
              <w:rPr>
                <w:rFonts w:eastAsia="Times New Roman" w:cstheme="minorHAnsi"/>
                <w:color w:val="000000"/>
                <w:shd w:val="clear" w:color="auto" w:fill="FFFFFF"/>
                <w:lang w:eastAsia="de-DE"/>
              </w:rPr>
            </w:pPr>
            <w:proofErr w:type="spellStart"/>
            <w:r w:rsidRPr="001F0B77">
              <w:rPr>
                <w:rFonts w:eastAsia="Times New Roman" w:cstheme="minorHAnsi"/>
                <w:color w:val="000000"/>
                <w:shd w:val="clear" w:color="auto" w:fill="FFFFFF"/>
                <w:lang w:eastAsia="de-DE"/>
              </w:rPr>
              <w:t>latest</w:t>
            </w:r>
            <w:proofErr w:type="spellEnd"/>
          </w:p>
        </w:tc>
        <w:tc>
          <w:tcPr>
            <w:tcW w:w="986" w:type="dxa"/>
          </w:tcPr>
          <w:p w14:paraId="62C816BC" w14:textId="3ACEE0AF"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earliest</w:t>
            </w:r>
            <w:proofErr w:type="spellEnd"/>
          </w:p>
        </w:tc>
        <w:tc>
          <w:tcPr>
            <w:tcW w:w="970" w:type="dxa"/>
          </w:tcPr>
          <w:p w14:paraId="311D2422" w14:textId="2D8E616F"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latest</w:t>
            </w:r>
            <w:proofErr w:type="spellEnd"/>
          </w:p>
        </w:tc>
        <w:tc>
          <w:tcPr>
            <w:tcW w:w="1177" w:type="dxa"/>
          </w:tcPr>
          <w:p w14:paraId="45FFED2A" w14:textId="232BEC98"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earliest</w:t>
            </w:r>
            <w:proofErr w:type="spellEnd"/>
          </w:p>
        </w:tc>
        <w:tc>
          <w:tcPr>
            <w:tcW w:w="970" w:type="dxa"/>
          </w:tcPr>
          <w:p w14:paraId="063A42AC" w14:textId="672048AD"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latest</w:t>
            </w:r>
            <w:proofErr w:type="spellEnd"/>
          </w:p>
        </w:tc>
      </w:tr>
      <w:tr w:rsidR="006C62AE" w14:paraId="0EBA2E39" w14:textId="77777777" w:rsidTr="006C62AE">
        <w:tc>
          <w:tcPr>
            <w:tcW w:w="1002" w:type="dxa"/>
          </w:tcPr>
          <w:p w14:paraId="0E2A7BF7" w14:textId="0F041576"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b/>
                <w:color w:val="000000"/>
                <w:shd w:val="clear" w:color="auto" w:fill="FFFFFF"/>
                <w:lang w:eastAsia="de-DE"/>
              </w:rPr>
              <w:t>Month</w:t>
            </w:r>
            <w:proofErr w:type="spellEnd"/>
          </w:p>
        </w:tc>
        <w:tc>
          <w:tcPr>
            <w:tcW w:w="987" w:type="dxa"/>
          </w:tcPr>
          <w:p w14:paraId="7464BA11" w14:textId="0FB090CE"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1</w:t>
            </w:r>
          </w:p>
        </w:tc>
        <w:tc>
          <w:tcPr>
            <w:tcW w:w="987" w:type="dxa"/>
          </w:tcPr>
          <w:p w14:paraId="5743183C" w14:textId="591683A0"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9</w:t>
            </w:r>
          </w:p>
        </w:tc>
        <w:tc>
          <w:tcPr>
            <w:tcW w:w="987" w:type="dxa"/>
          </w:tcPr>
          <w:p w14:paraId="44058B97" w14:textId="66931545"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1</w:t>
            </w:r>
          </w:p>
        </w:tc>
        <w:tc>
          <w:tcPr>
            <w:tcW w:w="996" w:type="dxa"/>
          </w:tcPr>
          <w:p w14:paraId="23C8F8DF" w14:textId="33C04904"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15</w:t>
            </w:r>
          </w:p>
        </w:tc>
        <w:tc>
          <w:tcPr>
            <w:tcW w:w="986" w:type="dxa"/>
          </w:tcPr>
          <w:p w14:paraId="0343EED3" w14:textId="7FAB058A" w:rsidR="006C62AE" w:rsidRPr="001F0B77" w:rsidRDefault="00EA3A60" w:rsidP="00835484">
            <w:pPr>
              <w:spacing w:line="22" w:lineRule="atLeast"/>
              <w:rPr>
                <w:rFonts w:eastAsia="Times New Roman" w:cstheme="minorHAnsi"/>
                <w:lang w:val="en-US" w:eastAsia="de-DE"/>
              </w:rPr>
            </w:pPr>
            <w:r>
              <w:rPr>
                <w:rFonts w:eastAsia="Times New Roman" w:cstheme="minorHAnsi"/>
                <w:color w:val="000000"/>
                <w:shd w:val="clear" w:color="auto" w:fill="FFFFFF"/>
                <w:lang w:eastAsia="de-DE"/>
              </w:rPr>
              <w:t>16</w:t>
            </w:r>
          </w:p>
        </w:tc>
        <w:tc>
          <w:tcPr>
            <w:tcW w:w="970" w:type="dxa"/>
          </w:tcPr>
          <w:p w14:paraId="602DB9F7" w14:textId="13227A64" w:rsidR="006C62AE" w:rsidRPr="001F0B77" w:rsidRDefault="00EA3A60" w:rsidP="00835484">
            <w:pPr>
              <w:spacing w:line="22" w:lineRule="atLeast"/>
              <w:rPr>
                <w:rFonts w:eastAsia="Times New Roman" w:cstheme="minorHAnsi"/>
                <w:lang w:val="en-US" w:eastAsia="de-DE"/>
              </w:rPr>
            </w:pPr>
            <w:r>
              <w:rPr>
                <w:rFonts w:eastAsia="Times New Roman" w:cstheme="minorHAnsi"/>
                <w:lang w:val="en-US" w:eastAsia="de-DE"/>
              </w:rPr>
              <w:t>28</w:t>
            </w:r>
            <w:r w:rsidR="00F862A6">
              <w:rPr>
                <w:rFonts w:eastAsia="Times New Roman" w:cstheme="minorHAnsi"/>
                <w:lang w:val="en-US" w:eastAsia="de-DE"/>
              </w:rPr>
              <w:t>-31</w:t>
            </w:r>
          </w:p>
        </w:tc>
        <w:tc>
          <w:tcPr>
            <w:tcW w:w="1177" w:type="dxa"/>
          </w:tcPr>
          <w:p w14:paraId="5544241B" w14:textId="6715A0A6"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1</w:t>
            </w:r>
          </w:p>
        </w:tc>
        <w:tc>
          <w:tcPr>
            <w:tcW w:w="970" w:type="dxa"/>
          </w:tcPr>
          <w:p w14:paraId="3229F574" w14:textId="6CAC0A6A" w:rsidR="006C62AE" w:rsidRPr="001F0B77" w:rsidRDefault="00F862A6" w:rsidP="00835484">
            <w:pPr>
              <w:spacing w:line="22" w:lineRule="atLeast"/>
              <w:rPr>
                <w:rFonts w:eastAsia="Times New Roman" w:cstheme="minorHAnsi"/>
                <w:lang w:val="en-US" w:eastAsia="de-DE"/>
              </w:rPr>
            </w:pPr>
            <w:r>
              <w:rPr>
                <w:rFonts w:eastAsia="Times New Roman" w:cstheme="minorHAnsi"/>
                <w:lang w:val="en-US" w:eastAsia="de-DE"/>
              </w:rPr>
              <w:t>28-</w:t>
            </w:r>
            <w:r w:rsidR="00EA3A60">
              <w:rPr>
                <w:rFonts w:eastAsia="Times New Roman" w:cstheme="minorHAnsi"/>
                <w:lang w:val="en-US" w:eastAsia="de-DE"/>
              </w:rPr>
              <w:t>31</w:t>
            </w:r>
          </w:p>
        </w:tc>
      </w:tr>
      <w:tr w:rsidR="006C62AE" w14:paraId="2184B09A" w14:textId="77777777" w:rsidTr="006C62AE">
        <w:tc>
          <w:tcPr>
            <w:tcW w:w="1002" w:type="dxa"/>
          </w:tcPr>
          <w:p w14:paraId="178BF456" w14:textId="2AB81614"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b/>
                <w:color w:val="000000"/>
                <w:shd w:val="clear" w:color="auto" w:fill="FFFFFF"/>
                <w:lang w:eastAsia="de-DE"/>
              </w:rPr>
              <w:t>Year</w:t>
            </w:r>
          </w:p>
        </w:tc>
        <w:tc>
          <w:tcPr>
            <w:tcW w:w="987" w:type="dxa"/>
          </w:tcPr>
          <w:p w14:paraId="57C076D5" w14:textId="46E75218"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Jan 1</w:t>
            </w:r>
          </w:p>
        </w:tc>
        <w:tc>
          <w:tcPr>
            <w:tcW w:w="987" w:type="dxa"/>
          </w:tcPr>
          <w:p w14:paraId="0D9BBA00" w14:textId="5567F9E2"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Jan 31</w:t>
            </w:r>
          </w:p>
        </w:tc>
        <w:tc>
          <w:tcPr>
            <w:tcW w:w="987" w:type="dxa"/>
          </w:tcPr>
          <w:p w14:paraId="2A3B45B4" w14:textId="1F9414D6"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Jan 1</w:t>
            </w:r>
          </w:p>
        </w:tc>
        <w:tc>
          <w:tcPr>
            <w:tcW w:w="996" w:type="dxa"/>
          </w:tcPr>
          <w:p w14:paraId="3EEDCA9B" w14:textId="5FA6919B"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June 30</w:t>
            </w:r>
          </w:p>
        </w:tc>
        <w:tc>
          <w:tcPr>
            <w:tcW w:w="986" w:type="dxa"/>
          </w:tcPr>
          <w:p w14:paraId="57447838" w14:textId="50858D12"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July</w:t>
            </w:r>
            <w:proofErr w:type="spellEnd"/>
            <w:r w:rsidRPr="001F0B77">
              <w:rPr>
                <w:rFonts w:eastAsia="Times New Roman" w:cstheme="minorHAnsi"/>
                <w:color w:val="000000"/>
                <w:shd w:val="clear" w:color="auto" w:fill="FFFFFF"/>
                <w:lang w:eastAsia="de-DE"/>
              </w:rPr>
              <w:t xml:space="preserve"> 1</w:t>
            </w:r>
          </w:p>
        </w:tc>
        <w:tc>
          <w:tcPr>
            <w:tcW w:w="970" w:type="dxa"/>
          </w:tcPr>
          <w:p w14:paraId="78C4E158" w14:textId="7CE11FBD"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Dec 31</w:t>
            </w:r>
          </w:p>
        </w:tc>
        <w:tc>
          <w:tcPr>
            <w:tcW w:w="1177" w:type="dxa"/>
          </w:tcPr>
          <w:p w14:paraId="3405E77A" w14:textId="6CCFCA6E"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val="en-US" w:eastAsia="de-DE"/>
              </w:rPr>
              <w:t>Jan 1</w:t>
            </w:r>
          </w:p>
        </w:tc>
        <w:tc>
          <w:tcPr>
            <w:tcW w:w="970" w:type="dxa"/>
          </w:tcPr>
          <w:p w14:paraId="618E0C8F" w14:textId="28D92D22"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Dec 31</w:t>
            </w:r>
          </w:p>
        </w:tc>
      </w:tr>
      <w:tr w:rsidR="006C62AE" w14:paraId="4708F480" w14:textId="77777777" w:rsidTr="006C62AE">
        <w:tc>
          <w:tcPr>
            <w:tcW w:w="1002" w:type="dxa"/>
          </w:tcPr>
          <w:p w14:paraId="7A77D7F0" w14:textId="7333B84E"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b/>
                <w:color w:val="000000"/>
                <w:shd w:val="clear" w:color="auto" w:fill="FFFFFF"/>
                <w:lang w:eastAsia="de-DE"/>
              </w:rPr>
              <w:t>Winter</w:t>
            </w:r>
          </w:p>
        </w:tc>
        <w:tc>
          <w:tcPr>
            <w:tcW w:w="987" w:type="dxa"/>
          </w:tcPr>
          <w:p w14:paraId="7D0FD796" w14:textId="6C9E14B6"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Dec</w:t>
            </w:r>
            <w:proofErr w:type="spellEnd"/>
            <w:r w:rsidRPr="001F0B77">
              <w:rPr>
                <w:rFonts w:eastAsia="Times New Roman" w:cstheme="minorHAnsi"/>
                <w:color w:val="000000"/>
                <w:shd w:val="clear" w:color="auto" w:fill="FFFFFF"/>
                <w:lang w:eastAsia="de-DE"/>
              </w:rPr>
              <w:t xml:space="preserve"> 1</w:t>
            </w:r>
          </w:p>
        </w:tc>
        <w:tc>
          <w:tcPr>
            <w:tcW w:w="987" w:type="dxa"/>
          </w:tcPr>
          <w:p w14:paraId="63CEA368" w14:textId="19DE7247"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Dec 31</w:t>
            </w:r>
          </w:p>
        </w:tc>
        <w:tc>
          <w:tcPr>
            <w:tcW w:w="987" w:type="dxa"/>
          </w:tcPr>
          <w:p w14:paraId="095FA7D3" w14:textId="789D3D94"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Dec</w:t>
            </w:r>
            <w:proofErr w:type="spellEnd"/>
            <w:r w:rsidRPr="001F0B77">
              <w:rPr>
                <w:rFonts w:eastAsia="Times New Roman" w:cstheme="minorHAnsi"/>
                <w:color w:val="000000"/>
                <w:shd w:val="clear" w:color="auto" w:fill="FFFFFF"/>
                <w:lang w:eastAsia="de-DE"/>
              </w:rPr>
              <w:t xml:space="preserve"> 1</w:t>
            </w:r>
          </w:p>
        </w:tc>
        <w:tc>
          <w:tcPr>
            <w:tcW w:w="996" w:type="dxa"/>
          </w:tcPr>
          <w:p w14:paraId="35B5F15E" w14:textId="16AB75DC"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Jan 15</w:t>
            </w:r>
          </w:p>
        </w:tc>
        <w:tc>
          <w:tcPr>
            <w:tcW w:w="986" w:type="dxa"/>
          </w:tcPr>
          <w:p w14:paraId="7DA98161" w14:textId="649B5440"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Jan 16</w:t>
            </w:r>
          </w:p>
        </w:tc>
        <w:tc>
          <w:tcPr>
            <w:tcW w:w="970" w:type="dxa"/>
          </w:tcPr>
          <w:p w14:paraId="6AD574D3" w14:textId="4ABA771D"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Feb 28</w:t>
            </w:r>
            <w:r w:rsidR="00F862A6">
              <w:rPr>
                <w:rFonts w:eastAsia="Times New Roman" w:cstheme="minorHAnsi"/>
                <w:lang w:val="en-US" w:eastAsia="de-DE"/>
              </w:rPr>
              <w:t>/29</w:t>
            </w:r>
          </w:p>
        </w:tc>
        <w:tc>
          <w:tcPr>
            <w:tcW w:w="1177" w:type="dxa"/>
          </w:tcPr>
          <w:p w14:paraId="19EFB5F8" w14:textId="27FFAF83"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Dec</w:t>
            </w:r>
            <w:proofErr w:type="spellEnd"/>
            <w:r w:rsidRPr="001F0B77">
              <w:rPr>
                <w:rFonts w:eastAsia="Times New Roman" w:cstheme="minorHAnsi"/>
                <w:color w:val="000000"/>
                <w:shd w:val="clear" w:color="auto" w:fill="FFFFFF"/>
                <w:lang w:eastAsia="de-DE"/>
              </w:rPr>
              <w:t xml:space="preserve"> 1</w:t>
            </w:r>
          </w:p>
        </w:tc>
        <w:tc>
          <w:tcPr>
            <w:tcW w:w="970" w:type="dxa"/>
          </w:tcPr>
          <w:p w14:paraId="1C24B38D" w14:textId="331CCD88" w:rsidR="006C62AE" w:rsidRPr="001F0B77" w:rsidRDefault="001F0B77" w:rsidP="00835484">
            <w:pPr>
              <w:spacing w:line="22" w:lineRule="atLeast"/>
              <w:rPr>
                <w:rFonts w:eastAsia="Times New Roman" w:cstheme="minorHAnsi"/>
                <w:lang w:val="en-US" w:eastAsia="de-DE"/>
              </w:rPr>
            </w:pPr>
            <w:r w:rsidRPr="001F0B77">
              <w:rPr>
                <w:rFonts w:eastAsia="Times New Roman" w:cstheme="minorHAnsi"/>
                <w:lang w:val="en-US" w:eastAsia="de-DE"/>
              </w:rPr>
              <w:t>Feb 28</w:t>
            </w:r>
            <w:r w:rsidR="00F862A6">
              <w:rPr>
                <w:rFonts w:eastAsia="Times New Roman" w:cstheme="minorHAnsi"/>
                <w:lang w:val="en-US" w:eastAsia="de-DE"/>
              </w:rPr>
              <w:t>/29</w:t>
            </w:r>
          </w:p>
        </w:tc>
      </w:tr>
      <w:tr w:rsidR="006C62AE" w14:paraId="7E822506" w14:textId="77777777" w:rsidTr="006C62AE">
        <w:tc>
          <w:tcPr>
            <w:tcW w:w="1002" w:type="dxa"/>
          </w:tcPr>
          <w:p w14:paraId="3D98A8E5" w14:textId="22328DA3"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b/>
                <w:color w:val="000000"/>
                <w:shd w:val="clear" w:color="auto" w:fill="FFFFFF"/>
                <w:lang w:eastAsia="de-DE"/>
              </w:rPr>
              <w:t>Spring</w:t>
            </w:r>
          </w:p>
        </w:tc>
        <w:tc>
          <w:tcPr>
            <w:tcW w:w="987" w:type="dxa"/>
          </w:tcPr>
          <w:p w14:paraId="3D09B7F3" w14:textId="360E763B"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Mar 1</w:t>
            </w:r>
          </w:p>
        </w:tc>
        <w:tc>
          <w:tcPr>
            <w:tcW w:w="987" w:type="dxa"/>
          </w:tcPr>
          <w:p w14:paraId="38E2C569" w14:textId="0925EC63"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Mar 31</w:t>
            </w:r>
          </w:p>
        </w:tc>
        <w:tc>
          <w:tcPr>
            <w:tcW w:w="987" w:type="dxa"/>
          </w:tcPr>
          <w:p w14:paraId="6EBC28B4" w14:textId="1F47AE2C"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Mar 1</w:t>
            </w:r>
          </w:p>
        </w:tc>
        <w:tc>
          <w:tcPr>
            <w:tcW w:w="996" w:type="dxa"/>
          </w:tcPr>
          <w:p w14:paraId="4372803F" w14:textId="4FCD912A"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April 15</w:t>
            </w:r>
          </w:p>
        </w:tc>
        <w:tc>
          <w:tcPr>
            <w:tcW w:w="986" w:type="dxa"/>
          </w:tcPr>
          <w:p w14:paraId="3A055FDA" w14:textId="39F4A761"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April 16</w:t>
            </w:r>
          </w:p>
        </w:tc>
        <w:tc>
          <w:tcPr>
            <w:tcW w:w="970" w:type="dxa"/>
          </w:tcPr>
          <w:p w14:paraId="7B3B05A2" w14:textId="2A5DC6B4"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May 31</w:t>
            </w:r>
          </w:p>
        </w:tc>
        <w:tc>
          <w:tcPr>
            <w:tcW w:w="1177" w:type="dxa"/>
          </w:tcPr>
          <w:p w14:paraId="22541715" w14:textId="339D924C" w:rsidR="006C62AE" w:rsidRPr="001F0B77" w:rsidRDefault="001F0B77"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Mar 1</w:t>
            </w:r>
          </w:p>
        </w:tc>
        <w:tc>
          <w:tcPr>
            <w:tcW w:w="970" w:type="dxa"/>
          </w:tcPr>
          <w:p w14:paraId="0F064498" w14:textId="4FDA6E85"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May 31</w:t>
            </w:r>
          </w:p>
        </w:tc>
      </w:tr>
      <w:tr w:rsidR="006C62AE" w14:paraId="218873DA" w14:textId="77777777" w:rsidTr="006C62AE">
        <w:tc>
          <w:tcPr>
            <w:tcW w:w="1002" w:type="dxa"/>
          </w:tcPr>
          <w:p w14:paraId="61D36504" w14:textId="08705F17"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b/>
                <w:color w:val="000000"/>
                <w:shd w:val="clear" w:color="auto" w:fill="FFFFFF"/>
                <w:lang w:eastAsia="de-DE"/>
              </w:rPr>
              <w:t>Summer</w:t>
            </w:r>
          </w:p>
        </w:tc>
        <w:tc>
          <w:tcPr>
            <w:tcW w:w="987" w:type="dxa"/>
          </w:tcPr>
          <w:p w14:paraId="3BE0F30F" w14:textId="65669FAC"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June 1</w:t>
            </w:r>
          </w:p>
        </w:tc>
        <w:tc>
          <w:tcPr>
            <w:tcW w:w="987" w:type="dxa"/>
          </w:tcPr>
          <w:p w14:paraId="3FD949CF" w14:textId="18971669"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June 30</w:t>
            </w:r>
          </w:p>
        </w:tc>
        <w:tc>
          <w:tcPr>
            <w:tcW w:w="987" w:type="dxa"/>
          </w:tcPr>
          <w:p w14:paraId="0DF16F5B" w14:textId="67EC3E6B"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June 1</w:t>
            </w:r>
          </w:p>
        </w:tc>
        <w:tc>
          <w:tcPr>
            <w:tcW w:w="996" w:type="dxa"/>
          </w:tcPr>
          <w:p w14:paraId="0249B1C8" w14:textId="63E27704"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July 15</w:t>
            </w:r>
          </w:p>
        </w:tc>
        <w:tc>
          <w:tcPr>
            <w:tcW w:w="986" w:type="dxa"/>
          </w:tcPr>
          <w:p w14:paraId="68203B12" w14:textId="4AD30166"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July 16</w:t>
            </w:r>
          </w:p>
        </w:tc>
        <w:tc>
          <w:tcPr>
            <w:tcW w:w="970" w:type="dxa"/>
          </w:tcPr>
          <w:p w14:paraId="37870FD6" w14:textId="12C9224F"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Aug 31</w:t>
            </w:r>
          </w:p>
        </w:tc>
        <w:tc>
          <w:tcPr>
            <w:tcW w:w="1177" w:type="dxa"/>
          </w:tcPr>
          <w:p w14:paraId="5377469A" w14:textId="07B4D083" w:rsidR="006C62AE" w:rsidRPr="001F0B77" w:rsidRDefault="001F0B77"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June 1</w:t>
            </w:r>
          </w:p>
        </w:tc>
        <w:tc>
          <w:tcPr>
            <w:tcW w:w="970" w:type="dxa"/>
          </w:tcPr>
          <w:p w14:paraId="21DC7530" w14:textId="192C4D4C"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Aug 31</w:t>
            </w:r>
          </w:p>
        </w:tc>
      </w:tr>
      <w:tr w:rsidR="006C62AE" w14:paraId="22F723DD" w14:textId="77777777" w:rsidTr="006C62AE">
        <w:tc>
          <w:tcPr>
            <w:tcW w:w="1002" w:type="dxa"/>
          </w:tcPr>
          <w:p w14:paraId="0AD13BA1" w14:textId="59FCA3A9"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b/>
                <w:color w:val="000000"/>
                <w:shd w:val="clear" w:color="auto" w:fill="FFFFFF"/>
                <w:lang w:eastAsia="de-DE"/>
              </w:rPr>
              <w:t>Fall</w:t>
            </w:r>
          </w:p>
        </w:tc>
        <w:tc>
          <w:tcPr>
            <w:tcW w:w="987" w:type="dxa"/>
          </w:tcPr>
          <w:p w14:paraId="104D4E6B" w14:textId="7A683339"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Sep 1</w:t>
            </w:r>
          </w:p>
        </w:tc>
        <w:tc>
          <w:tcPr>
            <w:tcW w:w="987" w:type="dxa"/>
          </w:tcPr>
          <w:p w14:paraId="00C62096" w14:textId="7F50F022"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Sep 30</w:t>
            </w:r>
          </w:p>
        </w:tc>
        <w:tc>
          <w:tcPr>
            <w:tcW w:w="987" w:type="dxa"/>
          </w:tcPr>
          <w:p w14:paraId="4BDCD96E" w14:textId="50AB3086"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Sep 1</w:t>
            </w:r>
          </w:p>
        </w:tc>
        <w:tc>
          <w:tcPr>
            <w:tcW w:w="996" w:type="dxa"/>
          </w:tcPr>
          <w:p w14:paraId="728E40FA" w14:textId="09F0D0C2" w:rsidR="006C62AE" w:rsidRPr="001F0B77" w:rsidRDefault="006C62AE" w:rsidP="00835484">
            <w:pPr>
              <w:spacing w:line="22" w:lineRule="atLeast"/>
              <w:rPr>
                <w:rFonts w:eastAsia="Times New Roman" w:cstheme="minorHAnsi"/>
                <w:lang w:val="en-US" w:eastAsia="de-DE"/>
              </w:rPr>
            </w:pPr>
            <w:r w:rsidRPr="001F0B77">
              <w:rPr>
                <w:rFonts w:eastAsia="Times New Roman" w:cstheme="minorHAnsi"/>
                <w:lang w:val="en-US" w:eastAsia="de-DE"/>
              </w:rPr>
              <w:t>Oct 15</w:t>
            </w:r>
          </w:p>
        </w:tc>
        <w:tc>
          <w:tcPr>
            <w:tcW w:w="986" w:type="dxa"/>
          </w:tcPr>
          <w:p w14:paraId="1C9B98B3" w14:textId="2EB7F5CC" w:rsidR="006C62AE" w:rsidRPr="001F0B77" w:rsidRDefault="006C62AE" w:rsidP="00835484">
            <w:pPr>
              <w:spacing w:line="22" w:lineRule="atLeast"/>
              <w:rPr>
                <w:rFonts w:eastAsia="Times New Roman" w:cstheme="minorHAnsi"/>
                <w:lang w:val="en-US" w:eastAsia="de-DE"/>
              </w:rPr>
            </w:pPr>
            <w:proofErr w:type="spellStart"/>
            <w:r w:rsidRPr="001F0B77">
              <w:rPr>
                <w:rFonts w:eastAsia="Times New Roman" w:cstheme="minorHAnsi"/>
                <w:color w:val="000000"/>
                <w:shd w:val="clear" w:color="auto" w:fill="FFFFFF"/>
                <w:lang w:eastAsia="de-DE"/>
              </w:rPr>
              <w:t>Oct</w:t>
            </w:r>
            <w:proofErr w:type="spellEnd"/>
            <w:r w:rsidRPr="001F0B77">
              <w:rPr>
                <w:rFonts w:eastAsia="Times New Roman" w:cstheme="minorHAnsi"/>
                <w:color w:val="000000"/>
                <w:shd w:val="clear" w:color="auto" w:fill="FFFFFF"/>
                <w:lang w:eastAsia="de-DE"/>
              </w:rPr>
              <w:t xml:space="preserve"> 16</w:t>
            </w:r>
          </w:p>
        </w:tc>
        <w:tc>
          <w:tcPr>
            <w:tcW w:w="970" w:type="dxa"/>
          </w:tcPr>
          <w:p w14:paraId="183DCD31" w14:textId="6F11D57B"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Nov 30</w:t>
            </w:r>
          </w:p>
        </w:tc>
        <w:tc>
          <w:tcPr>
            <w:tcW w:w="1177" w:type="dxa"/>
          </w:tcPr>
          <w:p w14:paraId="15F59331" w14:textId="124B6104" w:rsidR="006C62AE" w:rsidRPr="001F0B77" w:rsidRDefault="001F0B77" w:rsidP="00835484">
            <w:pPr>
              <w:spacing w:line="22" w:lineRule="atLeast"/>
              <w:rPr>
                <w:rFonts w:eastAsia="Times New Roman" w:cstheme="minorHAnsi"/>
                <w:lang w:val="en-US" w:eastAsia="de-DE"/>
              </w:rPr>
            </w:pPr>
            <w:r w:rsidRPr="001F0B77">
              <w:rPr>
                <w:rFonts w:eastAsia="Times New Roman" w:cstheme="minorHAnsi"/>
                <w:color w:val="000000"/>
                <w:shd w:val="clear" w:color="auto" w:fill="FFFFFF"/>
                <w:lang w:eastAsia="de-DE"/>
              </w:rPr>
              <w:t>Sep 1</w:t>
            </w:r>
          </w:p>
        </w:tc>
        <w:tc>
          <w:tcPr>
            <w:tcW w:w="970" w:type="dxa"/>
          </w:tcPr>
          <w:p w14:paraId="091C6FBC" w14:textId="5F8FE81E" w:rsidR="006C62AE" w:rsidRPr="001F0B77" w:rsidRDefault="006873B7" w:rsidP="00835484">
            <w:pPr>
              <w:spacing w:line="22" w:lineRule="atLeast"/>
              <w:rPr>
                <w:rFonts w:eastAsia="Times New Roman" w:cstheme="minorHAnsi"/>
                <w:lang w:val="en-US" w:eastAsia="de-DE"/>
              </w:rPr>
            </w:pPr>
            <w:r>
              <w:rPr>
                <w:rFonts w:eastAsia="Times New Roman" w:cstheme="minorHAnsi"/>
                <w:lang w:val="en-US" w:eastAsia="de-DE"/>
              </w:rPr>
              <w:t>Nov 30</w:t>
            </w:r>
          </w:p>
        </w:tc>
      </w:tr>
    </w:tbl>
    <w:p w14:paraId="755807D6" w14:textId="77777777" w:rsidR="0027207C" w:rsidRDefault="0027207C" w:rsidP="00835484">
      <w:pPr>
        <w:spacing w:after="0" w:line="22" w:lineRule="atLeast"/>
        <w:rPr>
          <w:rFonts w:eastAsia="Times New Roman" w:cstheme="minorHAnsi"/>
          <w:lang w:val="en-US" w:eastAsia="de-DE"/>
        </w:rPr>
      </w:pPr>
    </w:p>
    <w:p w14:paraId="7C8E5CE5" w14:textId="5C102DDE" w:rsidR="00DC17AD" w:rsidRDefault="00DC17AD" w:rsidP="00835484">
      <w:pPr>
        <w:spacing w:after="0" w:line="22" w:lineRule="atLeast"/>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1940 and 1944</w:t>
      </w:r>
      <w:r w:rsidR="002F1138">
        <w:rPr>
          <w:rFonts w:ascii="Times New Roman" w:eastAsia="Times New Roman" w:hAnsi="Times New Roman" w:cs="Times New Roman"/>
          <w:sz w:val="24"/>
          <w:szCs w:val="24"/>
          <w:lang w:val="en-US" w:eastAsia="de-DE"/>
        </w:rPr>
        <w:t xml:space="preserve"> were leap years</w:t>
      </w:r>
      <w:r>
        <w:rPr>
          <w:rFonts w:ascii="Times New Roman" w:eastAsia="Times New Roman" w:hAnsi="Times New Roman" w:cs="Times New Roman"/>
          <w:sz w:val="24"/>
          <w:szCs w:val="24"/>
          <w:lang w:val="en-US" w:eastAsia="de-DE"/>
        </w:rPr>
        <w:t>.</w:t>
      </w:r>
    </w:p>
    <w:p w14:paraId="3F2A1984" w14:textId="77777777" w:rsidR="00DC17AD" w:rsidRDefault="00DC17AD" w:rsidP="00835484">
      <w:pPr>
        <w:spacing w:after="0" w:line="22" w:lineRule="atLeast"/>
        <w:rPr>
          <w:rFonts w:ascii="Times New Roman" w:eastAsia="Times New Roman" w:hAnsi="Times New Roman" w:cs="Times New Roman"/>
          <w:sz w:val="24"/>
          <w:szCs w:val="24"/>
          <w:lang w:val="en-US" w:eastAsia="de-DE"/>
        </w:rPr>
      </w:pPr>
    </w:p>
    <w:p w14:paraId="0C5C64CC" w14:textId="3FE2D83C" w:rsidR="00E65945" w:rsidRPr="009328BB" w:rsidRDefault="0091518A" w:rsidP="00835484">
      <w:pPr>
        <w:spacing w:after="0" w:line="22" w:lineRule="atLeast"/>
        <w:rPr>
          <w:rFonts w:ascii="Times New Roman" w:eastAsia="Times New Roman" w:hAnsi="Times New Roman" w:cs="Times New Roman"/>
          <w:sz w:val="24"/>
          <w:szCs w:val="24"/>
          <w:lang w:val="en-US" w:eastAsia="de-DE"/>
        </w:rPr>
      </w:pPr>
      <w:r w:rsidRPr="009328BB">
        <w:rPr>
          <w:rFonts w:ascii="Times New Roman" w:eastAsia="Times New Roman" w:hAnsi="Times New Roman" w:cs="Times New Roman"/>
          <w:sz w:val="24"/>
          <w:szCs w:val="24"/>
          <w:lang w:val="en-US" w:eastAsia="de-DE"/>
        </w:rPr>
        <w:lastRenderedPageBreak/>
        <w:t>For o</w:t>
      </w:r>
      <w:r w:rsidR="00E65945" w:rsidRPr="009328BB">
        <w:rPr>
          <w:rFonts w:ascii="Times New Roman" w:eastAsia="Times New Roman" w:hAnsi="Times New Roman" w:cs="Times New Roman"/>
          <w:sz w:val="24"/>
          <w:szCs w:val="24"/>
          <w:lang w:val="en-US" w:eastAsia="de-DE"/>
        </w:rPr>
        <w:t>ther descriptions not covered in the table</w:t>
      </w:r>
      <w:r w:rsidR="00823649" w:rsidRPr="009328BB">
        <w:rPr>
          <w:rFonts w:ascii="Times New Roman" w:eastAsia="Times New Roman" w:hAnsi="Times New Roman" w:cs="Times New Roman"/>
          <w:sz w:val="24"/>
          <w:szCs w:val="24"/>
          <w:lang w:val="en-US" w:eastAsia="de-DE"/>
        </w:rPr>
        <w:t xml:space="preserve">, </w:t>
      </w:r>
      <w:r w:rsidR="007570EF" w:rsidRPr="009328BB">
        <w:rPr>
          <w:rFonts w:ascii="Times New Roman" w:eastAsia="Times New Roman" w:hAnsi="Times New Roman" w:cs="Times New Roman"/>
          <w:sz w:val="24"/>
          <w:szCs w:val="24"/>
          <w:lang w:val="en-US" w:eastAsia="de-DE"/>
        </w:rPr>
        <w:t>estimate the earliest and latest possible date based on the dates or other description given in the text.</w:t>
      </w:r>
    </w:p>
    <w:p w14:paraId="4F93A1AD" w14:textId="77777777" w:rsidR="00E65945" w:rsidRPr="009328BB" w:rsidRDefault="00E65945" w:rsidP="00835484">
      <w:pPr>
        <w:spacing w:after="0" w:line="22" w:lineRule="atLeast"/>
        <w:rPr>
          <w:rFonts w:ascii="Times New Roman" w:eastAsia="Times New Roman" w:hAnsi="Times New Roman" w:cs="Times New Roman"/>
          <w:sz w:val="24"/>
          <w:szCs w:val="24"/>
          <w:lang w:val="en-US" w:eastAsia="de-DE"/>
        </w:rPr>
      </w:pPr>
    </w:p>
    <w:p w14:paraId="53BA8DD7" w14:textId="4C344416" w:rsidR="00E65945" w:rsidRPr="009328BB" w:rsidRDefault="00967BC4" w:rsidP="00835484">
      <w:pPr>
        <w:numPr>
          <w:ilvl w:val="0"/>
          <w:numId w:val="3"/>
        </w:numPr>
        <w:shd w:val="clear" w:color="auto" w:fill="FFFFFF"/>
        <w:spacing w:after="0" w:line="22" w:lineRule="atLeast"/>
        <w:textAlignment w:val="baseline"/>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shd w:val="clear" w:color="auto" w:fill="FFFFFF"/>
          <w:lang w:val="en-US" w:eastAsia="de-DE"/>
        </w:rPr>
        <w:t>If a</w:t>
      </w:r>
      <w:r w:rsidR="007570EF" w:rsidRPr="009328BB">
        <w:rPr>
          <w:rFonts w:ascii="Times New Roman" w:eastAsia="Times New Roman" w:hAnsi="Times New Roman" w:cs="Times New Roman"/>
          <w:color w:val="000000"/>
          <w:sz w:val="24"/>
          <w:szCs w:val="24"/>
          <w:shd w:val="clear" w:color="auto" w:fill="FFFFFF"/>
          <w:lang w:val="en-US" w:eastAsia="de-DE"/>
        </w:rPr>
        <w:t xml:space="preserve">n event happened on one date </w:t>
      </w:r>
      <w:r w:rsidR="007570EF" w:rsidRPr="009328BB">
        <w:rPr>
          <w:rFonts w:ascii="Times New Roman" w:eastAsia="Times New Roman" w:hAnsi="Times New Roman" w:cs="Times New Roman"/>
          <w:i/>
          <w:color w:val="000000"/>
          <w:sz w:val="24"/>
          <w:szCs w:val="24"/>
          <w:shd w:val="clear" w:color="auto" w:fill="FFFFFF"/>
          <w:lang w:val="en-US" w:eastAsia="de-DE"/>
        </w:rPr>
        <w:t>or</w:t>
      </w:r>
      <w:r w:rsidR="007570EF" w:rsidRPr="009328BB">
        <w:rPr>
          <w:rFonts w:ascii="Times New Roman" w:eastAsia="Times New Roman" w:hAnsi="Times New Roman" w:cs="Times New Roman"/>
          <w:color w:val="000000"/>
          <w:sz w:val="24"/>
          <w:szCs w:val="24"/>
          <w:shd w:val="clear" w:color="auto" w:fill="FFFFFF"/>
          <w:lang w:val="en-US" w:eastAsia="de-DE"/>
        </w:rPr>
        <w:t xml:space="preserve"> another, use these dates as earliest and latest</w:t>
      </w:r>
      <w:r w:rsidR="000313A2" w:rsidRPr="009328BB">
        <w:rPr>
          <w:rFonts w:ascii="Times New Roman" w:eastAsia="Times New Roman" w:hAnsi="Times New Roman" w:cs="Times New Roman"/>
          <w:color w:val="000000"/>
          <w:sz w:val="24"/>
          <w:szCs w:val="24"/>
          <w:shd w:val="clear" w:color="auto" w:fill="FFFFFF"/>
          <w:lang w:val="en-US" w:eastAsia="de-DE"/>
        </w:rPr>
        <w:t xml:space="preserve"> even </w:t>
      </w:r>
      <w:r>
        <w:rPr>
          <w:rFonts w:ascii="Times New Roman" w:eastAsia="Times New Roman" w:hAnsi="Times New Roman" w:cs="Times New Roman"/>
          <w:color w:val="000000"/>
          <w:sz w:val="24"/>
          <w:szCs w:val="24"/>
          <w:shd w:val="clear" w:color="auto" w:fill="FFFFFF"/>
          <w:lang w:val="en-US" w:eastAsia="de-DE"/>
        </w:rPr>
        <w:t xml:space="preserve">if </w:t>
      </w:r>
      <w:r w:rsidR="000313A2" w:rsidRPr="009328BB">
        <w:rPr>
          <w:rFonts w:ascii="Times New Roman" w:eastAsia="Times New Roman" w:hAnsi="Times New Roman" w:cs="Times New Roman"/>
          <w:color w:val="000000"/>
          <w:sz w:val="24"/>
          <w:szCs w:val="24"/>
          <w:shd w:val="clear" w:color="auto" w:fill="FFFFFF"/>
          <w:lang w:val="en-US" w:eastAsia="de-DE"/>
        </w:rPr>
        <w:t>the time in between is excluded from possible dates</w:t>
      </w:r>
      <w:r w:rsidR="007570EF" w:rsidRPr="009328BB">
        <w:rPr>
          <w:rFonts w:ascii="Times New Roman" w:eastAsia="Times New Roman" w:hAnsi="Times New Roman" w:cs="Times New Roman"/>
          <w:color w:val="000000"/>
          <w:sz w:val="24"/>
          <w:szCs w:val="24"/>
          <w:shd w:val="clear" w:color="auto" w:fill="FFFFFF"/>
          <w:lang w:val="en-US" w:eastAsia="de-DE"/>
        </w:rPr>
        <w:t>.</w:t>
      </w:r>
    </w:p>
    <w:p w14:paraId="36E04181" w14:textId="48DEB2B6" w:rsidR="00E65945" w:rsidRPr="00E83F79" w:rsidRDefault="00E65945" w:rsidP="00835484">
      <w:pPr>
        <w:numPr>
          <w:ilvl w:val="0"/>
          <w:numId w:val="3"/>
        </w:numPr>
        <w:shd w:val="clear" w:color="auto" w:fill="FFFFFF"/>
        <w:spacing w:after="0" w:line="22" w:lineRule="atLeast"/>
        <w:textAlignment w:val="baseline"/>
        <w:rPr>
          <w:rFonts w:ascii="Times New Roman" w:eastAsia="Times New Roman" w:hAnsi="Times New Roman" w:cs="Times New Roman"/>
          <w:color w:val="000000"/>
          <w:sz w:val="24"/>
          <w:szCs w:val="24"/>
          <w:lang w:val="en-US" w:eastAsia="de-DE"/>
        </w:rPr>
      </w:pPr>
      <w:r w:rsidRPr="009328BB">
        <w:rPr>
          <w:rFonts w:ascii="Times New Roman" w:eastAsia="Times New Roman" w:hAnsi="Times New Roman" w:cs="Times New Roman"/>
          <w:color w:val="000000"/>
          <w:sz w:val="24"/>
          <w:szCs w:val="24"/>
          <w:shd w:val="clear" w:color="auto" w:fill="FFFFFF"/>
          <w:lang w:val="en-US" w:eastAsia="de-DE"/>
        </w:rPr>
        <w:t>If multiple dates are given in the text and in footnotes, go with the date given in the text as the date preferred by the entry’s author</w:t>
      </w:r>
      <w:r w:rsidR="0075667A" w:rsidRPr="009328BB">
        <w:rPr>
          <w:rFonts w:ascii="Times New Roman" w:eastAsia="Times New Roman" w:hAnsi="Times New Roman" w:cs="Times New Roman"/>
          <w:color w:val="000000"/>
          <w:sz w:val="24"/>
          <w:szCs w:val="24"/>
          <w:shd w:val="clear" w:color="auto" w:fill="FFFFFF"/>
          <w:lang w:val="en-US" w:eastAsia="de-DE"/>
        </w:rPr>
        <w:t xml:space="preserve"> and the editors</w:t>
      </w:r>
      <w:r w:rsidRPr="009328BB">
        <w:rPr>
          <w:rFonts w:ascii="Times New Roman" w:eastAsia="Times New Roman" w:hAnsi="Times New Roman" w:cs="Times New Roman"/>
          <w:color w:val="000000"/>
          <w:sz w:val="24"/>
          <w:szCs w:val="24"/>
          <w:shd w:val="clear" w:color="auto" w:fill="FFFFFF"/>
          <w:lang w:val="en-US" w:eastAsia="de-DE"/>
        </w:rPr>
        <w:t>.</w:t>
      </w:r>
    </w:p>
    <w:p w14:paraId="227ABF3E" w14:textId="4A49C2FE" w:rsidR="00E83F79" w:rsidRPr="009328BB" w:rsidRDefault="00E83F79" w:rsidP="00835484">
      <w:pPr>
        <w:numPr>
          <w:ilvl w:val="0"/>
          <w:numId w:val="3"/>
        </w:numPr>
        <w:shd w:val="clear" w:color="auto" w:fill="FFFFFF"/>
        <w:spacing w:after="0" w:line="22" w:lineRule="atLeast"/>
        <w:textAlignment w:val="baseline"/>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shd w:val="clear" w:color="auto" w:fill="FFFFFF"/>
          <w:lang w:val="en-US" w:eastAsia="de-DE"/>
        </w:rPr>
        <w:t>If certain and uncertain times or</w:t>
      </w:r>
      <w:r w:rsidR="00CE3B8D">
        <w:rPr>
          <w:rFonts w:ascii="Times New Roman" w:eastAsia="Times New Roman" w:hAnsi="Times New Roman" w:cs="Times New Roman"/>
          <w:color w:val="000000"/>
          <w:sz w:val="24"/>
          <w:szCs w:val="24"/>
          <w:shd w:val="clear" w:color="auto" w:fill="FFFFFF"/>
          <w:lang w:val="en-US" w:eastAsia="de-DE"/>
        </w:rPr>
        <w:t xml:space="preserve"> timeframes are given in the tex</w:t>
      </w:r>
      <w:r>
        <w:rPr>
          <w:rFonts w:ascii="Times New Roman" w:eastAsia="Times New Roman" w:hAnsi="Times New Roman" w:cs="Times New Roman"/>
          <w:color w:val="000000"/>
          <w:sz w:val="24"/>
          <w:szCs w:val="24"/>
          <w:shd w:val="clear" w:color="auto" w:fill="FFFFFF"/>
          <w:lang w:val="en-US" w:eastAsia="de-DE"/>
        </w:rPr>
        <w:t xml:space="preserve">t, choose the more </w:t>
      </w:r>
      <w:r w:rsidR="00B54268">
        <w:rPr>
          <w:rFonts w:ascii="Times New Roman" w:eastAsia="Times New Roman" w:hAnsi="Times New Roman" w:cs="Times New Roman"/>
          <w:color w:val="000000"/>
          <w:sz w:val="24"/>
          <w:szCs w:val="24"/>
          <w:shd w:val="clear" w:color="auto" w:fill="FFFFFF"/>
          <w:lang w:val="en-US" w:eastAsia="de-DE"/>
        </w:rPr>
        <w:t>specific and mark it with the appropriate certainty</w:t>
      </w:r>
      <w:r>
        <w:rPr>
          <w:rFonts w:ascii="Times New Roman" w:eastAsia="Times New Roman" w:hAnsi="Times New Roman" w:cs="Times New Roman"/>
          <w:color w:val="000000"/>
          <w:sz w:val="24"/>
          <w:szCs w:val="24"/>
          <w:shd w:val="clear" w:color="auto" w:fill="FFFFFF"/>
          <w:lang w:val="en-US" w:eastAsia="de-DE"/>
        </w:rPr>
        <w:t>.</w:t>
      </w:r>
    </w:p>
    <w:p w14:paraId="543DC7E1" w14:textId="77777777" w:rsidR="00E65945" w:rsidRPr="009328BB" w:rsidRDefault="00E65945" w:rsidP="00835484">
      <w:pPr>
        <w:numPr>
          <w:ilvl w:val="0"/>
          <w:numId w:val="3"/>
        </w:numPr>
        <w:shd w:val="clear" w:color="auto" w:fill="FFFFFF"/>
        <w:spacing w:after="0" w:line="22" w:lineRule="atLeast"/>
        <w:textAlignment w:val="baseline"/>
        <w:rPr>
          <w:rFonts w:ascii="Times New Roman" w:eastAsia="Times New Roman" w:hAnsi="Times New Roman" w:cs="Times New Roman"/>
          <w:color w:val="000000"/>
          <w:sz w:val="24"/>
          <w:szCs w:val="24"/>
          <w:lang w:val="en-US" w:eastAsia="de-DE"/>
        </w:rPr>
      </w:pPr>
      <w:r w:rsidRPr="009328BB">
        <w:rPr>
          <w:rFonts w:ascii="Times New Roman" w:eastAsia="Times New Roman" w:hAnsi="Times New Roman" w:cs="Times New Roman"/>
          <w:color w:val="000000"/>
          <w:sz w:val="24"/>
          <w:szCs w:val="24"/>
          <w:shd w:val="clear" w:color="auto" w:fill="FFFFFF"/>
          <w:lang w:val="en-US" w:eastAsia="de-DE"/>
        </w:rPr>
        <w:t xml:space="preserve">When the date of an order and a deadline for carrying out the order are provided, use the deadline.  </w:t>
      </w:r>
    </w:p>
    <w:p w14:paraId="6129F0A8" w14:textId="531408D9" w:rsidR="00E65945" w:rsidRPr="00064ED0" w:rsidRDefault="00E65945" w:rsidP="00835484">
      <w:pPr>
        <w:numPr>
          <w:ilvl w:val="0"/>
          <w:numId w:val="3"/>
        </w:numPr>
        <w:shd w:val="clear" w:color="auto" w:fill="FFFFFF"/>
        <w:spacing w:after="0" w:line="22" w:lineRule="atLeast"/>
        <w:textAlignment w:val="baseline"/>
        <w:rPr>
          <w:rFonts w:ascii="Times New Roman" w:hAnsi="Times New Roman" w:cs="Times New Roman"/>
          <w:sz w:val="24"/>
          <w:szCs w:val="24"/>
          <w:lang w:val="en-US"/>
        </w:rPr>
      </w:pPr>
      <w:r w:rsidRPr="009328BB">
        <w:rPr>
          <w:rFonts w:ascii="Times New Roman" w:eastAsia="Times New Roman" w:hAnsi="Times New Roman" w:cs="Times New Roman"/>
          <w:color w:val="000000"/>
          <w:sz w:val="24"/>
          <w:szCs w:val="24"/>
          <w:shd w:val="clear" w:color="auto" w:fill="FFFFFF"/>
          <w:lang w:val="en-US" w:eastAsia="de-DE"/>
        </w:rPr>
        <w:t xml:space="preserve">If an event </w:t>
      </w:r>
      <w:r w:rsidR="001A7866">
        <w:rPr>
          <w:rFonts w:ascii="Times New Roman" w:eastAsia="Times New Roman" w:hAnsi="Times New Roman" w:cs="Times New Roman"/>
          <w:color w:val="000000"/>
          <w:sz w:val="24"/>
          <w:szCs w:val="24"/>
          <w:shd w:val="clear" w:color="auto" w:fill="FFFFFF"/>
          <w:lang w:val="en-US" w:eastAsia="de-DE"/>
        </w:rPr>
        <w:t>took place over more than one day, use the earliest certain day for “early” and “late” fields for that date. For example,</w:t>
      </w:r>
      <w:r w:rsidRPr="009328BB">
        <w:rPr>
          <w:rFonts w:ascii="Times New Roman" w:eastAsia="Times New Roman" w:hAnsi="Times New Roman" w:cs="Times New Roman"/>
          <w:color w:val="000000"/>
          <w:sz w:val="24"/>
          <w:szCs w:val="24"/>
          <w:shd w:val="clear" w:color="auto" w:fill="FFFFFF"/>
          <w:lang w:val="en-US" w:eastAsia="de-DE"/>
        </w:rPr>
        <w:t xml:space="preserve"> </w:t>
      </w:r>
      <w:r w:rsidR="00967BC4">
        <w:rPr>
          <w:rFonts w:ascii="Times New Roman" w:eastAsia="Times New Roman" w:hAnsi="Times New Roman" w:cs="Times New Roman"/>
          <w:color w:val="000000"/>
          <w:sz w:val="24"/>
          <w:szCs w:val="24"/>
          <w:shd w:val="clear" w:color="auto" w:fill="FFFFFF"/>
          <w:lang w:val="en-US" w:eastAsia="de-DE"/>
        </w:rPr>
        <w:t xml:space="preserve">“liquidation continued </w:t>
      </w:r>
      <w:r w:rsidR="00C05EC6">
        <w:rPr>
          <w:rFonts w:ascii="Times New Roman" w:eastAsia="Times New Roman" w:hAnsi="Times New Roman" w:cs="Times New Roman"/>
          <w:color w:val="000000"/>
          <w:sz w:val="24"/>
          <w:szCs w:val="24"/>
          <w:shd w:val="clear" w:color="auto" w:fill="FFFFFF"/>
          <w:lang w:val="en-US" w:eastAsia="de-DE"/>
        </w:rPr>
        <w:t>from</w:t>
      </w:r>
      <w:r w:rsidR="00967BC4">
        <w:rPr>
          <w:rFonts w:ascii="Times New Roman" w:eastAsia="Times New Roman" w:hAnsi="Times New Roman" w:cs="Times New Roman"/>
          <w:color w:val="000000"/>
          <w:sz w:val="24"/>
          <w:szCs w:val="24"/>
          <w:shd w:val="clear" w:color="auto" w:fill="FFFFFF"/>
          <w:lang w:val="en-US" w:eastAsia="de-DE"/>
        </w:rPr>
        <w:t xml:space="preserve"> August 23</w:t>
      </w:r>
      <w:r w:rsidR="00C05EC6">
        <w:rPr>
          <w:rFonts w:ascii="Times New Roman" w:eastAsia="Times New Roman" w:hAnsi="Times New Roman" w:cs="Times New Roman"/>
          <w:color w:val="000000"/>
          <w:sz w:val="24"/>
          <w:szCs w:val="24"/>
          <w:shd w:val="clear" w:color="auto" w:fill="FFFFFF"/>
          <w:lang w:val="en-US" w:eastAsia="de-DE"/>
        </w:rPr>
        <w:t xml:space="preserve"> to August 27</w:t>
      </w:r>
      <w:r w:rsidR="001A7866">
        <w:rPr>
          <w:rFonts w:ascii="Times New Roman" w:eastAsia="Times New Roman" w:hAnsi="Times New Roman" w:cs="Times New Roman"/>
          <w:color w:val="000000"/>
          <w:sz w:val="24"/>
          <w:szCs w:val="24"/>
          <w:shd w:val="clear" w:color="auto" w:fill="FFFFFF"/>
          <w:lang w:val="en-US" w:eastAsia="de-DE"/>
        </w:rPr>
        <w:t>, 1941</w:t>
      </w:r>
      <w:r w:rsidR="00967BC4">
        <w:rPr>
          <w:rFonts w:ascii="Times New Roman" w:eastAsia="Times New Roman" w:hAnsi="Times New Roman" w:cs="Times New Roman"/>
          <w:color w:val="000000"/>
          <w:sz w:val="24"/>
          <w:szCs w:val="24"/>
          <w:shd w:val="clear" w:color="auto" w:fill="FFFFFF"/>
          <w:lang w:val="en-US" w:eastAsia="de-DE"/>
        </w:rPr>
        <w:t>”</w:t>
      </w:r>
      <w:r w:rsidR="007B2D15">
        <w:rPr>
          <w:rFonts w:ascii="Times New Roman" w:eastAsia="Times New Roman" w:hAnsi="Times New Roman" w:cs="Times New Roman"/>
          <w:color w:val="000000"/>
          <w:sz w:val="24"/>
          <w:szCs w:val="24"/>
          <w:shd w:val="clear" w:color="auto" w:fill="FFFFFF"/>
          <w:lang w:val="en-US" w:eastAsia="de-DE"/>
        </w:rPr>
        <w:t xml:space="preserve"> should be noted as “</w:t>
      </w:r>
      <w:proofErr w:type="spellStart"/>
      <w:r w:rsidR="007B2D15">
        <w:rPr>
          <w:rFonts w:ascii="Times New Roman" w:eastAsia="Times New Roman" w:hAnsi="Times New Roman" w:cs="Times New Roman"/>
          <w:color w:val="000000"/>
          <w:sz w:val="24"/>
          <w:szCs w:val="24"/>
          <w:shd w:val="clear" w:color="auto" w:fill="FFFFFF"/>
          <w:lang w:val="en-US" w:eastAsia="de-DE"/>
        </w:rPr>
        <w:t>End_early</w:t>
      </w:r>
      <w:proofErr w:type="spellEnd"/>
      <w:r w:rsidR="007B2D15">
        <w:rPr>
          <w:rFonts w:ascii="Times New Roman" w:eastAsia="Times New Roman" w:hAnsi="Times New Roman" w:cs="Times New Roman"/>
          <w:color w:val="000000"/>
          <w:sz w:val="24"/>
          <w:szCs w:val="24"/>
          <w:shd w:val="clear" w:color="auto" w:fill="FFFFFF"/>
          <w:lang w:val="en-US" w:eastAsia="de-DE"/>
        </w:rPr>
        <w:t>” = August 23, 1941, and “</w:t>
      </w:r>
      <w:proofErr w:type="spellStart"/>
      <w:r w:rsidR="007B2D15">
        <w:rPr>
          <w:rFonts w:ascii="Times New Roman" w:eastAsia="Times New Roman" w:hAnsi="Times New Roman" w:cs="Times New Roman"/>
          <w:color w:val="000000"/>
          <w:sz w:val="24"/>
          <w:szCs w:val="24"/>
          <w:shd w:val="clear" w:color="auto" w:fill="FFFFFF"/>
          <w:lang w:val="en-US" w:eastAsia="de-DE"/>
        </w:rPr>
        <w:t>End_late</w:t>
      </w:r>
      <w:proofErr w:type="spellEnd"/>
      <w:r w:rsidR="007B2D15">
        <w:rPr>
          <w:rFonts w:ascii="Times New Roman" w:eastAsia="Times New Roman" w:hAnsi="Times New Roman" w:cs="Times New Roman"/>
          <w:color w:val="000000"/>
          <w:sz w:val="24"/>
          <w:szCs w:val="24"/>
          <w:shd w:val="clear" w:color="auto" w:fill="FFFFFF"/>
          <w:lang w:val="en-US" w:eastAsia="de-DE"/>
        </w:rPr>
        <w:t>” = August 23, 1941.</w:t>
      </w:r>
      <w:r w:rsidR="00C05EC6">
        <w:rPr>
          <w:rFonts w:ascii="Times New Roman" w:eastAsia="Times New Roman" w:hAnsi="Times New Roman" w:cs="Times New Roman"/>
          <w:color w:val="000000"/>
          <w:sz w:val="24"/>
          <w:szCs w:val="24"/>
          <w:shd w:val="clear" w:color="auto" w:fill="FFFFFF"/>
          <w:lang w:val="en-US" w:eastAsia="de-DE"/>
        </w:rPr>
        <w:t xml:space="preserve"> </w:t>
      </w:r>
    </w:p>
    <w:p w14:paraId="6D51221E" w14:textId="55B1EFD2" w:rsidR="00871F26" w:rsidRPr="009328BB" w:rsidRDefault="00B0007D" w:rsidP="00835484">
      <w:pPr>
        <w:numPr>
          <w:ilvl w:val="0"/>
          <w:numId w:val="3"/>
        </w:numPr>
        <w:shd w:val="clear" w:color="auto" w:fill="FFFFFF"/>
        <w:spacing w:after="0" w:line="22" w:lineRule="atLeast"/>
        <w:textAlignment w:val="baseline"/>
        <w:rPr>
          <w:rFonts w:ascii="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eastAsia="de-DE"/>
        </w:rPr>
        <w:t>When one event is described to have happened</w:t>
      </w:r>
      <w:r w:rsidR="00871F26">
        <w:rPr>
          <w:rFonts w:ascii="Times New Roman" w:eastAsia="Times New Roman" w:hAnsi="Times New Roman" w:cs="Times New Roman"/>
          <w:color w:val="000000"/>
          <w:sz w:val="24"/>
          <w:szCs w:val="24"/>
          <w:shd w:val="clear" w:color="auto" w:fill="FFFFFF"/>
          <w:lang w:val="en-US" w:eastAsia="de-DE"/>
        </w:rPr>
        <w:t xml:space="preserve"> “around” a specific date, estimate </w:t>
      </w:r>
      <w:r>
        <w:rPr>
          <w:rFonts w:ascii="Times New Roman" w:eastAsia="Times New Roman" w:hAnsi="Times New Roman" w:cs="Times New Roman"/>
          <w:color w:val="000000"/>
          <w:sz w:val="24"/>
          <w:szCs w:val="24"/>
          <w:shd w:val="clear" w:color="auto" w:fill="FFFFFF"/>
          <w:lang w:val="en-US" w:eastAsia="de-DE"/>
        </w:rPr>
        <w:t>the earliest and latest possible dates that make the most sense within the context of the entry</w:t>
      </w:r>
      <w:r w:rsidR="006605B5">
        <w:rPr>
          <w:rFonts w:ascii="Times New Roman" w:eastAsia="Times New Roman" w:hAnsi="Times New Roman" w:cs="Times New Roman"/>
          <w:color w:val="000000"/>
          <w:sz w:val="24"/>
          <w:szCs w:val="24"/>
          <w:shd w:val="clear" w:color="auto" w:fill="FFFFFF"/>
          <w:lang w:val="en-US" w:eastAsia="de-DE"/>
        </w:rPr>
        <w:t xml:space="preserve">. In the absence of other guiding information, use </w:t>
      </w:r>
      <w:r>
        <w:rPr>
          <w:rFonts w:ascii="Times New Roman" w:eastAsia="Times New Roman" w:hAnsi="Times New Roman" w:cs="Times New Roman"/>
          <w:color w:val="000000"/>
          <w:sz w:val="24"/>
          <w:szCs w:val="24"/>
          <w:shd w:val="clear" w:color="auto" w:fill="FFFFFF"/>
          <w:lang w:val="en-US" w:eastAsia="de-DE"/>
        </w:rPr>
        <w:t>3 days before</w:t>
      </w:r>
      <w:r w:rsidR="00871F26">
        <w:rPr>
          <w:rFonts w:ascii="Times New Roman" w:eastAsia="Times New Roman" w:hAnsi="Times New Roman" w:cs="Times New Roman"/>
          <w:color w:val="000000"/>
          <w:sz w:val="24"/>
          <w:szCs w:val="24"/>
          <w:shd w:val="clear" w:color="auto" w:fill="FFFFFF"/>
          <w:lang w:val="en-US" w:eastAsia="de-DE"/>
        </w:rPr>
        <w:t xml:space="preserve"> and</w:t>
      </w:r>
      <w:r w:rsidR="006605B5">
        <w:rPr>
          <w:rFonts w:ascii="Times New Roman" w:eastAsia="Times New Roman" w:hAnsi="Times New Roman" w:cs="Times New Roman"/>
          <w:color w:val="000000"/>
          <w:sz w:val="24"/>
          <w:szCs w:val="24"/>
          <w:shd w:val="clear" w:color="auto" w:fill="FFFFFF"/>
          <w:lang w:val="en-US" w:eastAsia="de-DE"/>
        </w:rPr>
        <w:t xml:space="preserve"> 3 days</w:t>
      </w:r>
      <w:r w:rsidR="00871F26">
        <w:rPr>
          <w:rFonts w:ascii="Times New Roman" w:eastAsia="Times New Roman" w:hAnsi="Times New Roman" w:cs="Times New Roman"/>
          <w:color w:val="000000"/>
          <w:sz w:val="24"/>
          <w:szCs w:val="24"/>
          <w:shd w:val="clear" w:color="auto" w:fill="FFFFFF"/>
          <w:lang w:val="en-US" w:eastAsia="de-DE"/>
        </w:rPr>
        <w:t xml:space="preserve"> after </w:t>
      </w:r>
      <w:r w:rsidR="006605B5">
        <w:rPr>
          <w:rFonts w:ascii="Times New Roman" w:eastAsia="Times New Roman" w:hAnsi="Times New Roman" w:cs="Times New Roman"/>
          <w:color w:val="000000"/>
          <w:sz w:val="24"/>
          <w:szCs w:val="24"/>
          <w:shd w:val="clear" w:color="auto" w:fill="FFFFFF"/>
          <w:lang w:val="en-US" w:eastAsia="de-DE"/>
        </w:rPr>
        <w:t>the</w:t>
      </w:r>
      <w:r w:rsidR="00871F26">
        <w:rPr>
          <w:rFonts w:ascii="Times New Roman" w:eastAsia="Times New Roman" w:hAnsi="Times New Roman" w:cs="Times New Roman"/>
          <w:color w:val="000000"/>
          <w:sz w:val="24"/>
          <w:szCs w:val="24"/>
          <w:shd w:val="clear" w:color="auto" w:fill="FFFFFF"/>
          <w:lang w:val="en-US" w:eastAsia="de-DE"/>
        </w:rPr>
        <w:t xml:space="preserve"> date</w:t>
      </w:r>
      <w:r w:rsidR="006605B5">
        <w:rPr>
          <w:rFonts w:ascii="Times New Roman" w:eastAsia="Times New Roman" w:hAnsi="Times New Roman" w:cs="Times New Roman"/>
          <w:color w:val="000000"/>
          <w:sz w:val="24"/>
          <w:szCs w:val="24"/>
          <w:shd w:val="clear" w:color="auto" w:fill="FFFFFF"/>
          <w:lang w:val="en-US" w:eastAsia="de-DE"/>
        </w:rPr>
        <w:t xml:space="preserve"> mentioned</w:t>
      </w:r>
      <w:r w:rsidR="00871F26">
        <w:rPr>
          <w:rFonts w:ascii="Times New Roman" w:eastAsia="Times New Roman" w:hAnsi="Times New Roman" w:cs="Times New Roman"/>
          <w:color w:val="000000"/>
          <w:sz w:val="24"/>
          <w:szCs w:val="24"/>
          <w:shd w:val="clear" w:color="auto" w:fill="FFFFFF"/>
          <w:lang w:val="en-US" w:eastAsia="de-DE"/>
        </w:rPr>
        <w:t>.</w:t>
      </w:r>
    </w:p>
    <w:p w14:paraId="210248C8" w14:textId="6B1A602C" w:rsidR="00E65945" w:rsidRPr="009328BB" w:rsidRDefault="00E65945" w:rsidP="00835484">
      <w:pPr>
        <w:numPr>
          <w:ilvl w:val="0"/>
          <w:numId w:val="3"/>
        </w:numPr>
        <w:shd w:val="clear" w:color="auto" w:fill="FFFFFF"/>
        <w:spacing w:after="0" w:line="22" w:lineRule="atLeast"/>
        <w:textAlignment w:val="baseline"/>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When one event is </w:t>
      </w:r>
      <w:r w:rsidR="00627F45">
        <w:rPr>
          <w:rFonts w:ascii="Times New Roman" w:hAnsi="Times New Roman" w:cs="Times New Roman"/>
          <w:sz w:val="24"/>
          <w:szCs w:val="24"/>
          <w:lang w:val="en-US"/>
        </w:rPr>
        <w:t>described to have</w:t>
      </w:r>
      <w:r w:rsidRPr="009328BB">
        <w:rPr>
          <w:rFonts w:ascii="Times New Roman" w:hAnsi="Times New Roman" w:cs="Times New Roman"/>
          <w:sz w:val="24"/>
          <w:szCs w:val="24"/>
          <w:lang w:val="en-US"/>
        </w:rPr>
        <w:t xml:space="preserve"> happen</w:t>
      </w:r>
      <w:r w:rsidR="00627F45">
        <w:rPr>
          <w:rFonts w:ascii="Times New Roman" w:hAnsi="Times New Roman" w:cs="Times New Roman"/>
          <w:sz w:val="24"/>
          <w:szCs w:val="24"/>
          <w:lang w:val="en-US"/>
        </w:rPr>
        <w:t>ed</w:t>
      </w:r>
      <w:r w:rsidRPr="009328BB">
        <w:rPr>
          <w:rFonts w:ascii="Times New Roman" w:hAnsi="Times New Roman" w:cs="Times New Roman"/>
          <w:sz w:val="24"/>
          <w:szCs w:val="24"/>
          <w:lang w:val="en-US"/>
        </w:rPr>
        <w:t xml:space="preserve"> after another event, without mention of a specific date, choose the </w:t>
      </w:r>
      <w:r w:rsidR="00EA3A60">
        <w:rPr>
          <w:rFonts w:ascii="Times New Roman" w:hAnsi="Times New Roman" w:cs="Times New Roman"/>
          <w:sz w:val="24"/>
          <w:szCs w:val="24"/>
          <w:lang w:val="en-US"/>
        </w:rPr>
        <w:t>timeframe</w:t>
      </w:r>
      <w:r w:rsidRPr="009328BB">
        <w:rPr>
          <w:rFonts w:ascii="Times New Roman" w:hAnsi="Times New Roman" w:cs="Times New Roman"/>
          <w:sz w:val="24"/>
          <w:szCs w:val="24"/>
          <w:lang w:val="en-US"/>
        </w:rPr>
        <w:t xml:space="preserve"> that makes most sense within the context of the entry, within these limits: </w:t>
      </w:r>
    </w:p>
    <w:p w14:paraId="6FAEDBC6" w14:textId="0A0647E1" w:rsidR="00E65945" w:rsidRPr="009328BB" w:rsidRDefault="00E65945" w:rsidP="00835484">
      <w:pPr>
        <w:numPr>
          <w:ilvl w:val="1"/>
          <w:numId w:val="3"/>
        </w:numPr>
        <w:shd w:val="clear" w:color="auto" w:fill="FFFFFF"/>
        <w:spacing w:after="0" w:line="22" w:lineRule="atLeast"/>
        <w:textAlignment w:val="baseline"/>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immediately, upon, with, once, within a week, or similar terms = </w:t>
      </w:r>
      <w:r w:rsidR="00B0007D">
        <w:rPr>
          <w:rFonts w:ascii="Times New Roman" w:hAnsi="Times New Roman" w:cs="Times New Roman"/>
          <w:sz w:val="24"/>
          <w:szCs w:val="24"/>
          <w:lang w:val="en-US"/>
        </w:rPr>
        <w:t xml:space="preserve">earliest and latest possible date </w:t>
      </w:r>
      <w:r w:rsidRPr="009328BB">
        <w:rPr>
          <w:rFonts w:ascii="Times New Roman" w:hAnsi="Times New Roman" w:cs="Times New Roman"/>
          <w:sz w:val="24"/>
          <w:szCs w:val="24"/>
          <w:lang w:val="en-US"/>
        </w:rPr>
        <w:t xml:space="preserve">within </w:t>
      </w:r>
      <w:r w:rsidR="00B0007D">
        <w:rPr>
          <w:rFonts w:ascii="Times New Roman" w:hAnsi="Times New Roman" w:cs="Times New Roman"/>
          <w:sz w:val="24"/>
          <w:szCs w:val="24"/>
          <w:lang w:val="en-US"/>
        </w:rPr>
        <w:t>1-</w:t>
      </w:r>
      <w:r w:rsidRPr="009328BB">
        <w:rPr>
          <w:rFonts w:ascii="Times New Roman" w:hAnsi="Times New Roman" w:cs="Times New Roman"/>
          <w:sz w:val="24"/>
          <w:szCs w:val="24"/>
          <w:lang w:val="en-US"/>
        </w:rPr>
        <w:t>7</w:t>
      </w:r>
      <w:r w:rsidR="00B0007D">
        <w:rPr>
          <w:rFonts w:ascii="Times New Roman" w:hAnsi="Times New Roman" w:cs="Times New Roman"/>
          <w:sz w:val="24"/>
          <w:szCs w:val="24"/>
          <w:lang w:val="en-US"/>
        </w:rPr>
        <w:t xml:space="preserve"> </w:t>
      </w:r>
      <w:r w:rsidRPr="009328BB">
        <w:rPr>
          <w:rFonts w:ascii="Times New Roman" w:hAnsi="Times New Roman" w:cs="Times New Roman"/>
          <w:sz w:val="24"/>
          <w:szCs w:val="24"/>
          <w:lang w:val="en-US"/>
        </w:rPr>
        <w:t>days of the prior, dated event</w:t>
      </w:r>
      <w:r w:rsidR="002B6020">
        <w:rPr>
          <w:rFonts w:ascii="Times New Roman" w:hAnsi="Times New Roman" w:cs="Times New Roman"/>
          <w:sz w:val="24"/>
          <w:szCs w:val="24"/>
          <w:lang w:val="en-US"/>
        </w:rPr>
        <w:t>.</w:t>
      </w:r>
    </w:p>
    <w:p w14:paraId="223220D6" w14:textId="3678C2CD" w:rsidR="00E65945" w:rsidRPr="009328BB" w:rsidRDefault="00E65945" w:rsidP="00835484">
      <w:pPr>
        <w:numPr>
          <w:ilvl w:val="1"/>
          <w:numId w:val="3"/>
        </w:numPr>
        <w:shd w:val="clear" w:color="auto" w:fill="FFFFFF"/>
        <w:spacing w:after="0" w:line="22" w:lineRule="atLeast"/>
        <w:textAlignment w:val="baseline"/>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soon, after, soon after, shortly, shortly after, following, subsequently, </w:t>
      </w:r>
      <w:proofErr w:type="spellStart"/>
      <w:r w:rsidRPr="009328BB">
        <w:rPr>
          <w:rFonts w:ascii="Times New Roman" w:hAnsi="Times New Roman" w:cs="Times New Roman"/>
          <w:sz w:val="24"/>
          <w:szCs w:val="24"/>
          <w:lang w:val="en-US"/>
        </w:rPr>
        <w:t>some time</w:t>
      </w:r>
      <w:proofErr w:type="spellEnd"/>
      <w:r w:rsidRPr="009328BB">
        <w:rPr>
          <w:rFonts w:ascii="Times New Roman" w:hAnsi="Times New Roman" w:cs="Times New Roman"/>
          <w:sz w:val="24"/>
          <w:szCs w:val="24"/>
          <w:lang w:val="en-US"/>
        </w:rPr>
        <w:t xml:space="preserve"> later, weeks after = </w:t>
      </w:r>
      <w:r w:rsidR="00B0007D">
        <w:rPr>
          <w:rFonts w:ascii="Times New Roman" w:hAnsi="Times New Roman" w:cs="Times New Roman"/>
          <w:sz w:val="24"/>
          <w:szCs w:val="24"/>
          <w:lang w:val="en-US"/>
        </w:rPr>
        <w:t xml:space="preserve">earliest and latest possible date </w:t>
      </w:r>
      <w:r w:rsidRPr="009328BB">
        <w:rPr>
          <w:rFonts w:ascii="Times New Roman" w:hAnsi="Times New Roman" w:cs="Times New Roman"/>
          <w:sz w:val="24"/>
          <w:szCs w:val="24"/>
          <w:lang w:val="en-US"/>
        </w:rPr>
        <w:t xml:space="preserve">within </w:t>
      </w:r>
      <w:r w:rsidR="00B0007D">
        <w:rPr>
          <w:rFonts w:ascii="Times New Roman" w:hAnsi="Times New Roman" w:cs="Times New Roman"/>
          <w:sz w:val="24"/>
          <w:szCs w:val="24"/>
          <w:lang w:val="en-US"/>
        </w:rPr>
        <w:t>1-</w:t>
      </w:r>
      <w:r w:rsidRPr="009328BB">
        <w:rPr>
          <w:rFonts w:ascii="Times New Roman" w:hAnsi="Times New Roman" w:cs="Times New Roman"/>
          <w:sz w:val="24"/>
          <w:szCs w:val="24"/>
          <w:lang w:val="en-US"/>
        </w:rPr>
        <w:t>28 days of the prior, dated event</w:t>
      </w:r>
      <w:r w:rsidR="002B6020">
        <w:rPr>
          <w:rFonts w:ascii="Times New Roman" w:hAnsi="Times New Roman" w:cs="Times New Roman"/>
          <w:sz w:val="24"/>
          <w:szCs w:val="24"/>
          <w:lang w:val="en-US"/>
        </w:rPr>
        <w:t>.</w:t>
      </w:r>
    </w:p>
    <w:p w14:paraId="1FB7CEA4" w14:textId="11296FE4" w:rsidR="00F862A6" w:rsidRPr="009328BB" w:rsidRDefault="00F862A6" w:rsidP="00835484">
      <w:pPr>
        <w:spacing w:after="0" w:line="22" w:lineRule="atLeast"/>
        <w:rPr>
          <w:rFonts w:ascii="Times New Roman" w:eastAsia="Times New Roman" w:hAnsi="Times New Roman" w:cs="Times New Roman"/>
          <w:color w:val="000000"/>
          <w:sz w:val="24"/>
          <w:szCs w:val="24"/>
          <w:u w:val="single"/>
          <w:shd w:val="clear" w:color="auto" w:fill="FFFFFF"/>
          <w:lang w:val="en-US" w:eastAsia="de-DE"/>
        </w:rPr>
      </w:pPr>
    </w:p>
    <w:p w14:paraId="3711112C" w14:textId="56FF773C" w:rsidR="006669EE" w:rsidRPr="009328BB" w:rsidRDefault="00E65945" w:rsidP="00835484">
      <w:pPr>
        <w:spacing w:after="0" w:line="22" w:lineRule="atLeast"/>
        <w:rPr>
          <w:rFonts w:ascii="Times New Roman" w:eastAsia="Times New Roman" w:hAnsi="Times New Roman" w:cs="Times New Roman"/>
          <w:color w:val="000000"/>
          <w:sz w:val="24"/>
          <w:szCs w:val="24"/>
          <w:u w:val="single"/>
          <w:shd w:val="clear" w:color="auto" w:fill="FFFFFF"/>
          <w:lang w:val="en-US" w:eastAsia="de-DE"/>
        </w:rPr>
      </w:pPr>
      <w:r w:rsidRPr="009328BB">
        <w:rPr>
          <w:rFonts w:ascii="Times New Roman" w:eastAsia="Times New Roman" w:hAnsi="Times New Roman" w:cs="Times New Roman"/>
          <w:color w:val="000000"/>
          <w:sz w:val="24"/>
          <w:szCs w:val="24"/>
          <w:u w:val="single"/>
          <w:shd w:val="clear" w:color="auto" w:fill="FFFFFF"/>
          <w:lang w:val="en-US" w:eastAsia="de-DE"/>
        </w:rPr>
        <w:t xml:space="preserve">Date of </w:t>
      </w:r>
      <w:r w:rsidR="006669EE" w:rsidRPr="009328BB">
        <w:rPr>
          <w:rFonts w:ascii="Times New Roman" w:eastAsia="Times New Roman" w:hAnsi="Times New Roman" w:cs="Times New Roman"/>
          <w:color w:val="000000"/>
          <w:sz w:val="24"/>
          <w:szCs w:val="24"/>
          <w:u w:val="single"/>
          <w:shd w:val="clear" w:color="auto" w:fill="FFFFFF"/>
          <w:lang w:val="en-US" w:eastAsia="de-DE"/>
        </w:rPr>
        <w:t>German Occupation</w:t>
      </w:r>
    </w:p>
    <w:p w14:paraId="03481DF8" w14:textId="56A21555" w:rsidR="003129B4" w:rsidRPr="009328BB" w:rsidRDefault="00F13F88" w:rsidP="00835484">
      <w:pPr>
        <w:spacing w:after="0" w:line="22" w:lineRule="atLeast"/>
        <w:rPr>
          <w:rFonts w:ascii="Times New Roman" w:eastAsia="Times New Roman" w:hAnsi="Times New Roman" w:cs="Times New Roman"/>
          <w:color w:val="000000"/>
          <w:sz w:val="24"/>
          <w:szCs w:val="24"/>
          <w:shd w:val="clear" w:color="auto" w:fill="FFFFFF"/>
          <w:lang w:val="en-US" w:eastAsia="de-DE"/>
        </w:rPr>
      </w:pPr>
      <w:r>
        <w:rPr>
          <w:rFonts w:ascii="Times New Roman" w:eastAsia="Times New Roman" w:hAnsi="Times New Roman" w:cs="Times New Roman"/>
          <w:color w:val="000000"/>
          <w:sz w:val="24"/>
          <w:szCs w:val="24"/>
          <w:shd w:val="clear" w:color="auto" w:fill="FFFFFF"/>
          <w:lang w:val="en-US" w:eastAsia="de-DE"/>
        </w:rPr>
        <w:t>The date of German occupation is perhaps the most important date in each entry. Try to determine as specific a date, or date range, as possible from the information provided in the entry.</w:t>
      </w:r>
      <w:r w:rsidR="007B6423">
        <w:rPr>
          <w:rFonts w:ascii="Times New Roman" w:eastAsia="Times New Roman" w:hAnsi="Times New Roman" w:cs="Times New Roman"/>
          <w:color w:val="000000"/>
          <w:sz w:val="24"/>
          <w:szCs w:val="24"/>
          <w:shd w:val="clear" w:color="auto" w:fill="FFFFFF"/>
          <w:lang w:val="en-US" w:eastAsia="de-DE"/>
        </w:rPr>
        <w:t xml:space="preserve"> </w:t>
      </w:r>
      <w:r w:rsidR="007B6423" w:rsidRPr="009328BB">
        <w:rPr>
          <w:rFonts w:ascii="Times New Roman" w:eastAsia="Times New Roman" w:hAnsi="Times New Roman" w:cs="Times New Roman"/>
          <w:color w:val="000000"/>
          <w:sz w:val="24"/>
          <w:szCs w:val="24"/>
          <w:shd w:val="clear" w:color="auto" w:fill="FFFFFF"/>
          <w:lang w:val="en-US" w:eastAsia="de-DE"/>
        </w:rPr>
        <w:t xml:space="preserve">If </w:t>
      </w:r>
      <w:r w:rsidR="007B6423">
        <w:rPr>
          <w:rFonts w:ascii="Times New Roman" w:eastAsia="Times New Roman" w:hAnsi="Times New Roman" w:cs="Times New Roman"/>
          <w:color w:val="000000"/>
          <w:sz w:val="24"/>
          <w:szCs w:val="24"/>
          <w:shd w:val="clear" w:color="auto" w:fill="FFFFFF"/>
          <w:lang w:val="en-US" w:eastAsia="de-DE"/>
        </w:rPr>
        <w:t>an</w:t>
      </w:r>
      <w:r w:rsidR="007B6423" w:rsidRPr="009328BB">
        <w:rPr>
          <w:rFonts w:ascii="Times New Roman" w:eastAsia="Times New Roman" w:hAnsi="Times New Roman" w:cs="Times New Roman"/>
          <w:color w:val="000000"/>
          <w:sz w:val="24"/>
          <w:szCs w:val="24"/>
          <w:shd w:val="clear" w:color="auto" w:fill="FFFFFF"/>
          <w:lang w:val="en-US" w:eastAsia="de-DE"/>
        </w:rPr>
        <w:t xml:space="preserve"> exact</w:t>
      </w:r>
      <w:r w:rsidR="00A82C7E">
        <w:rPr>
          <w:rFonts w:ascii="Times New Roman" w:eastAsia="Times New Roman" w:hAnsi="Times New Roman" w:cs="Times New Roman"/>
          <w:color w:val="000000"/>
          <w:sz w:val="24"/>
          <w:szCs w:val="24"/>
          <w:shd w:val="clear" w:color="auto" w:fill="FFFFFF"/>
          <w:lang w:val="en-US" w:eastAsia="de-DE"/>
        </w:rPr>
        <w:t xml:space="preserve"> and certain</w:t>
      </w:r>
      <w:r w:rsidR="007B6423" w:rsidRPr="009328BB">
        <w:rPr>
          <w:rFonts w:ascii="Times New Roman" w:eastAsia="Times New Roman" w:hAnsi="Times New Roman" w:cs="Times New Roman"/>
          <w:color w:val="000000"/>
          <w:sz w:val="24"/>
          <w:szCs w:val="24"/>
          <w:shd w:val="clear" w:color="auto" w:fill="FFFFFF"/>
          <w:lang w:val="en-US" w:eastAsia="de-DE"/>
        </w:rPr>
        <w:t xml:space="preserve"> date </w:t>
      </w:r>
      <w:r w:rsidR="007B6423">
        <w:rPr>
          <w:rFonts w:ascii="Times New Roman" w:eastAsia="Times New Roman" w:hAnsi="Times New Roman" w:cs="Times New Roman"/>
          <w:color w:val="000000"/>
          <w:sz w:val="24"/>
          <w:szCs w:val="24"/>
          <w:shd w:val="clear" w:color="auto" w:fill="FFFFFF"/>
          <w:lang w:val="en-US" w:eastAsia="de-DE"/>
        </w:rPr>
        <w:t>of German occupation is</w:t>
      </w:r>
      <w:r w:rsidR="007B6423" w:rsidRPr="009328BB">
        <w:rPr>
          <w:rFonts w:ascii="Times New Roman" w:eastAsia="Times New Roman" w:hAnsi="Times New Roman" w:cs="Times New Roman"/>
          <w:color w:val="000000"/>
          <w:sz w:val="24"/>
          <w:szCs w:val="24"/>
          <w:shd w:val="clear" w:color="auto" w:fill="FFFFFF"/>
          <w:lang w:val="en-US" w:eastAsia="de-DE"/>
        </w:rPr>
        <w:t xml:space="preserve"> given</w:t>
      </w:r>
      <w:r w:rsidR="007B6423">
        <w:rPr>
          <w:rFonts w:ascii="Times New Roman" w:eastAsia="Times New Roman" w:hAnsi="Times New Roman" w:cs="Times New Roman"/>
          <w:color w:val="000000"/>
          <w:sz w:val="24"/>
          <w:szCs w:val="24"/>
          <w:shd w:val="clear" w:color="auto" w:fill="FFFFFF"/>
          <w:lang w:val="en-US" w:eastAsia="de-DE"/>
        </w:rPr>
        <w:t xml:space="preserve">, enter it into </w:t>
      </w:r>
      <w:r w:rsidR="0032471F">
        <w:rPr>
          <w:rFonts w:ascii="Times New Roman" w:eastAsia="Times New Roman" w:hAnsi="Times New Roman" w:cs="Times New Roman"/>
          <w:color w:val="000000"/>
          <w:sz w:val="24"/>
          <w:szCs w:val="24"/>
          <w:shd w:val="clear" w:color="auto" w:fill="FFFFFF"/>
          <w:lang w:val="en-US" w:eastAsia="de-DE"/>
        </w:rPr>
        <w:t xml:space="preserve">the </w:t>
      </w:r>
      <w:r w:rsidR="007B6423">
        <w:rPr>
          <w:rFonts w:ascii="Times New Roman" w:eastAsia="Times New Roman" w:hAnsi="Times New Roman" w:cs="Times New Roman"/>
          <w:color w:val="000000"/>
          <w:sz w:val="24"/>
          <w:szCs w:val="24"/>
          <w:shd w:val="clear" w:color="auto" w:fill="FFFFFF"/>
          <w:lang w:val="en-US" w:eastAsia="de-DE"/>
        </w:rPr>
        <w:t>early and late date fields</w:t>
      </w:r>
      <w:r w:rsidR="008C5ECD">
        <w:rPr>
          <w:rFonts w:ascii="Times New Roman" w:eastAsia="Times New Roman" w:hAnsi="Times New Roman" w:cs="Times New Roman"/>
          <w:color w:val="000000"/>
          <w:sz w:val="24"/>
          <w:szCs w:val="24"/>
          <w:shd w:val="clear" w:color="auto" w:fill="FFFFFF"/>
          <w:lang w:val="en-US" w:eastAsia="de-DE"/>
        </w:rPr>
        <w:t>.</w:t>
      </w:r>
      <w:r w:rsidR="007B6423">
        <w:rPr>
          <w:rFonts w:ascii="Times New Roman" w:eastAsia="Times New Roman" w:hAnsi="Times New Roman" w:cs="Times New Roman"/>
          <w:color w:val="000000"/>
          <w:sz w:val="24"/>
          <w:szCs w:val="24"/>
          <w:shd w:val="clear" w:color="auto" w:fill="FFFFFF"/>
          <w:lang w:val="en-US" w:eastAsia="de-DE"/>
        </w:rPr>
        <w:t xml:space="preserve"> </w:t>
      </w:r>
      <w:r w:rsidR="003129B4" w:rsidRPr="009328BB">
        <w:rPr>
          <w:rFonts w:ascii="Times New Roman" w:eastAsia="Times New Roman" w:hAnsi="Times New Roman" w:cs="Times New Roman"/>
          <w:color w:val="000000"/>
          <w:sz w:val="24"/>
          <w:szCs w:val="24"/>
          <w:shd w:val="clear" w:color="auto" w:fill="FFFFFF"/>
          <w:lang w:val="en-US" w:eastAsia="de-DE"/>
        </w:rPr>
        <w:t xml:space="preserve">If </w:t>
      </w:r>
      <w:r>
        <w:rPr>
          <w:rFonts w:ascii="Times New Roman" w:eastAsia="Times New Roman" w:hAnsi="Times New Roman" w:cs="Times New Roman"/>
          <w:color w:val="000000"/>
          <w:sz w:val="24"/>
          <w:szCs w:val="24"/>
          <w:shd w:val="clear" w:color="auto" w:fill="FFFFFF"/>
          <w:lang w:val="en-US" w:eastAsia="de-DE"/>
        </w:rPr>
        <w:t>an</w:t>
      </w:r>
      <w:r w:rsidR="003129B4" w:rsidRPr="009328BB">
        <w:rPr>
          <w:rFonts w:ascii="Times New Roman" w:eastAsia="Times New Roman" w:hAnsi="Times New Roman" w:cs="Times New Roman"/>
          <w:color w:val="000000"/>
          <w:sz w:val="24"/>
          <w:szCs w:val="24"/>
          <w:shd w:val="clear" w:color="auto" w:fill="FFFFFF"/>
          <w:lang w:val="en-US" w:eastAsia="de-DE"/>
        </w:rPr>
        <w:t xml:space="preserve"> exact </w:t>
      </w:r>
      <w:r w:rsidR="00A82C7E">
        <w:rPr>
          <w:rFonts w:ascii="Times New Roman" w:eastAsia="Times New Roman" w:hAnsi="Times New Roman" w:cs="Times New Roman"/>
          <w:color w:val="000000"/>
          <w:sz w:val="24"/>
          <w:szCs w:val="24"/>
          <w:shd w:val="clear" w:color="auto" w:fill="FFFFFF"/>
          <w:lang w:val="en-US" w:eastAsia="de-DE"/>
        </w:rPr>
        <w:t xml:space="preserve">and certain </w:t>
      </w:r>
      <w:r w:rsidR="003129B4" w:rsidRPr="009328BB">
        <w:rPr>
          <w:rFonts w:ascii="Times New Roman" w:eastAsia="Times New Roman" w:hAnsi="Times New Roman" w:cs="Times New Roman"/>
          <w:color w:val="000000"/>
          <w:sz w:val="24"/>
          <w:szCs w:val="24"/>
          <w:shd w:val="clear" w:color="auto" w:fill="FFFFFF"/>
          <w:lang w:val="en-US" w:eastAsia="de-DE"/>
        </w:rPr>
        <w:t xml:space="preserve">date of German occupation is not given, follow </w:t>
      </w:r>
      <w:r>
        <w:rPr>
          <w:rFonts w:ascii="Times New Roman" w:eastAsia="Times New Roman" w:hAnsi="Times New Roman" w:cs="Times New Roman"/>
          <w:color w:val="000000"/>
          <w:sz w:val="24"/>
          <w:szCs w:val="24"/>
          <w:shd w:val="clear" w:color="auto" w:fill="FFFFFF"/>
          <w:lang w:val="en-US" w:eastAsia="de-DE"/>
        </w:rPr>
        <w:t>these steps to estimate a date</w:t>
      </w:r>
      <w:r w:rsidR="007B6423">
        <w:rPr>
          <w:rFonts w:ascii="Times New Roman" w:eastAsia="Times New Roman" w:hAnsi="Times New Roman" w:cs="Times New Roman"/>
          <w:color w:val="000000"/>
          <w:sz w:val="24"/>
          <w:szCs w:val="24"/>
          <w:shd w:val="clear" w:color="auto" w:fill="FFFFFF"/>
          <w:lang w:val="en-US" w:eastAsia="de-DE"/>
        </w:rPr>
        <w:t xml:space="preserve"> or date range</w:t>
      </w:r>
      <w:r>
        <w:rPr>
          <w:rFonts w:ascii="Times New Roman" w:eastAsia="Times New Roman" w:hAnsi="Times New Roman" w:cs="Times New Roman"/>
          <w:color w:val="000000"/>
          <w:sz w:val="24"/>
          <w:szCs w:val="24"/>
          <w:shd w:val="clear" w:color="auto" w:fill="FFFFFF"/>
          <w:lang w:val="en-US" w:eastAsia="de-DE"/>
        </w:rPr>
        <w:t>.</w:t>
      </w:r>
    </w:p>
    <w:p w14:paraId="00B2666C" w14:textId="07886678" w:rsidR="003129B4" w:rsidRPr="009328BB" w:rsidRDefault="000313A2" w:rsidP="00835484">
      <w:pPr>
        <w:numPr>
          <w:ilvl w:val="0"/>
          <w:numId w:val="8"/>
        </w:numPr>
        <w:spacing w:after="0" w:line="22" w:lineRule="atLeast"/>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Enter the quote of the information but leave the date fields blank</w:t>
      </w:r>
      <w:r w:rsidR="00842FE6" w:rsidRPr="009328BB">
        <w:rPr>
          <w:rFonts w:ascii="Times New Roman" w:eastAsia="Times New Roman" w:hAnsi="Times New Roman" w:cs="Times New Roman"/>
          <w:color w:val="000000"/>
          <w:sz w:val="24"/>
          <w:szCs w:val="24"/>
          <w:shd w:val="clear" w:color="auto" w:fill="FFFFFF"/>
          <w:lang w:val="en-US" w:eastAsia="de-DE"/>
        </w:rPr>
        <w:t>.</w:t>
      </w:r>
    </w:p>
    <w:p w14:paraId="75C4CA4F" w14:textId="783CDCFD" w:rsidR="003129B4" w:rsidRPr="009328BB" w:rsidRDefault="003129B4" w:rsidP="00835484">
      <w:pPr>
        <w:numPr>
          <w:ilvl w:val="0"/>
          <w:numId w:val="8"/>
        </w:numPr>
        <w:spacing w:after="0" w:line="22" w:lineRule="atLeast"/>
        <w:rPr>
          <w:rFonts w:ascii="Times New Roman" w:eastAsia="Times New Roman" w:hAnsi="Times New Roman" w:cs="Times New Roman"/>
          <w:color w:val="000000"/>
          <w:sz w:val="24"/>
          <w:szCs w:val="24"/>
          <w:shd w:val="clear" w:color="auto" w:fill="FFFFFF"/>
          <w:lang w:val="en-US" w:eastAsia="de-DE"/>
        </w:rPr>
      </w:pPr>
      <w:r w:rsidRPr="009328BB">
        <w:rPr>
          <w:rFonts w:ascii="Times New Roman" w:eastAsia="Times New Roman" w:hAnsi="Times New Roman" w:cs="Times New Roman"/>
          <w:color w:val="000000"/>
          <w:sz w:val="24"/>
          <w:szCs w:val="24"/>
          <w:shd w:val="clear" w:color="auto" w:fill="FFFFFF"/>
          <w:lang w:val="en-US" w:eastAsia="de-DE"/>
        </w:rPr>
        <w:t>After data entry for the region is otherwise complete, apply</w:t>
      </w:r>
      <w:r w:rsidR="00684937" w:rsidRPr="009328BB">
        <w:rPr>
          <w:rFonts w:ascii="Times New Roman" w:eastAsia="Times New Roman" w:hAnsi="Times New Roman" w:cs="Times New Roman"/>
          <w:color w:val="000000"/>
          <w:sz w:val="24"/>
          <w:szCs w:val="24"/>
          <w:shd w:val="clear" w:color="auto" w:fill="FFFFFF"/>
          <w:lang w:val="en-US" w:eastAsia="de-DE"/>
        </w:rPr>
        <w:t xml:space="preserve"> our temporal adaptation of</w:t>
      </w:r>
      <w:r w:rsidRPr="009328BB">
        <w:rPr>
          <w:rFonts w:ascii="Times New Roman" w:eastAsia="Times New Roman" w:hAnsi="Times New Roman" w:cs="Times New Roman"/>
          <w:color w:val="000000"/>
          <w:sz w:val="24"/>
          <w:szCs w:val="24"/>
          <w:shd w:val="clear" w:color="auto" w:fill="FFFFFF"/>
          <w:lang w:val="en-US" w:eastAsia="de-DE"/>
        </w:rPr>
        <w:t xml:space="preserve"> Tobler’s Law to estimate the likely date. This geographic law states that things that are close to one another are more similar than things that are farther apart.</w:t>
      </w:r>
      <w:r w:rsidR="00D67DB8" w:rsidRPr="009328BB">
        <w:rPr>
          <w:rFonts w:ascii="Times New Roman" w:eastAsia="Times New Roman" w:hAnsi="Times New Roman" w:cs="Times New Roman"/>
          <w:color w:val="000000"/>
          <w:sz w:val="24"/>
          <w:szCs w:val="24"/>
          <w:shd w:val="clear" w:color="auto" w:fill="FFFFFF"/>
          <w:lang w:val="en-US" w:eastAsia="de-DE"/>
        </w:rPr>
        <w:t xml:space="preserve"> </w:t>
      </w:r>
      <w:r w:rsidR="00684937" w:rsidRPr="009328BB">
        <w:rPr>
          <w:rFonts w:ascii="Times New Roman" w:eastAsia="Times New Roman" w:hAnsi="Times New Roman" w:cs="Times New Roman"/>
          <w:color w:val="000000"/>
          <w:sz w:val="24"/>
          <w:szCs w:val="24"/>
          <w:shd w:val="clear" w:color="auto" w:fill="FFFFFF"/>
          <w:lang w:val="en-US" w:eastAsia="de-DE"/>
        </w:rPr>
        <w:t xml:space="preserve">Consult </w:t>
      </w:r>
      <w:r w:rsidR="00D67DB8" w:rsidRPr="009328BB">
        <w:rPr>
          <w:rFonts w:ascii="Times New Roman" w:eastAsia="Times New Roman" w:hAnsi="Times New Roman" w:cs="Times New Roman"/>
          <w:color w:val="000000"/>
          <w:sz w:val="24"/>
          <w:szCs w:val="24"/>
          <w:shd w:val="clear" w:color="auto" w:fill="FFFFFF"/>
          <w:lang w:val="en-US" w:eastAsia="de-DE"/>
        </w:rPr>
        <w:t xml:space="preserve">the map at the beginning of the region’s chapter of the Encyclopedia and check the </w:t>
      </w:r>
      <w:proofErr w:type="spellStart"/>
      <w:r w:rsidR="00D67DB8" w:rsidRPr="009328BB">
        <w:rPr>
          <w:rFonts w:ascii="Times New Roman" w:eastAsia="Times New Roman" w:hAnsi="Times New Roman" w:cs="Times New Roman"/>
          <w:color w:val="000000"/>
          <w:sz w:val="24"/>
          <w:szCs w:val="24"/>
          <w:shd w:val="clear" w:color="auto" w:fill="FFFFFF"/>
          <w:lang w:val="en-US" w:eastAsia="de-DE"/>
        </w:rPr>
        <w:t>Ger_Occ</w:t>
      </w:r>
      <w:proofErr w:type="spellEnd"/>
      <w:r w:rsidR="00D67DB8" w:rsidRPr="009328BB">
        <w:rPr>
          <w:rFonts w:ascii="Times New Roman" w:eastAsia="Times New Roman" w:hAnsi="Times New Roman" w:cs="Times New Roman"/>
          <w:color w:val="000000"/>
          <w:sz w:val="24"/>
          <w:szCs w:val="24"/>
          <w:shd w:val="clear" w:color="auto" w:fill="FFFFFF"/>
          <w:lang w:val="en-US" w:eastAsia="de-DE"/>
        </w:rPr>
        <w:t xml:space="preserve"> dates for all towns within a radius</w:t>
      </w:r>
      <w:r w:rsidR="00F13F88">
        <w:rPr>
          <w:rFonts w:ascii="Times New Roman" w:eastAsia="Times New Roman" w:hAnsi="Times New Roman" w:cs="Times New Roman"/>
          <w:color w:val="000000"/>
          <w:sz w:val="24"/>
          <w:szCs w:val="24"/>
          <w:shd w:val="clear" w:color="auto" w:fill="FFFFFF"/>
          <w:lang w:val="en-US" w:eastAsia="de-DE"/>
        </w:rPr>
        <w:t xml:space="preserve"> of</w:t>
      </w:r>
      <w:r w:rsidR="00D67DB8" w:rsidRPr="009328BB">
        <w:rPr>
          <w:rFonts w:ascii="Times New Roman" w:eastAsia="Times New Roman" w:hAnsi="Times New Roman" w:cs="Times New Roman"/>
          <w:color w:val="000000"/>
          <w:sz w:val="24"/>
          <w:szCs w:val="24"/>
          <w:shd w:val="clear" w:color="auto" w:fill="FFFFFF"/>
          <w:lang w:val="en-US" w:eastAsia="de-DE"/>
        </w:rPr>
        <w:t xml:space="preserve"> </w:t>
      </w:r>
      <w:r w:rsidR="00F13F88" w:rsidRPr="009328BB">
        <w:rPr>
          <w:rFonts w:ascii="Times New Roman" w:eastAsia="Times New Roman" w:hAnsi="Times New Roman" w:cs="Times New Roman"/>
          <w:color w:val="000000"/>
          <w:sz w:val="24"/>
          <w:szCs w:val="24"/>
          <w:shd w:val="clear" w:color="auto" w:fill="FFFFFF"/>
          <w:lang w:val="en-US" w:eastAsia="de-DE"/>
        </w:rPr>
        <w:t xml:space="preserve">ca. 20-25 km </w:t>
      </w:r>
      <w:r w:rsidR="00D67DB8" w:rsidRPr="009328BB">
        <w:rPr>
          <w:rFonts w:ascii="Times New Roman" w:eastAsia="Times New Roman" w:hAnsi="Times New Roman" w:cs="Times New Roman"/>
          <w:color w:val="000000"/>
          <w:sz w:val="24"/>
          <w:szCs w:val="24"/>
          <w:shd w:val="clear" w:color="auto" w:fill="FFFFFF"/>
          <w:lang w:val="en-US" w:eastAsia="de-DE"/>
        </w:rPr>
        <w:t xml:space="preserve">of the ghettos with unknown </w:t>
      </w:r>
      <w:proofErr w:type="spellStart"/>
      <w:r w:rsidR="00D67DB8" w:rsidRPr="009328BB">
        <w:rPr>
          <w:rFonts w:ascii="Times New Roman" w:eastAsia="Times New Roman" w:hAnsi="Times New Roman" w:cs="Times New Roman"/>
          <w:color w:val="000000"/>
          <w:sz w:val="24"/>
          <w:szCs w:val="24"/>
          <w:shd w:val="clear" w:color="auto" w:fill="FFFFFF"/>
          <w:lang w:val="en-US" w:eastAsia="de-DE"/>
        </w:rPr>
        <w:t>Ger_Occ</w:t>
      </w:r>
      <w:proofErr w:type="spellEnd"/>
      <w:r w:rsidR="00D67DB8" w:rsidRPr="009328BB">
        <w:rPr>
          <w:rFonts w:ascii="Times New Roman" w:eastAsia="Times New Roman" w:hAnsi="Times New Roman" w:cs="Times New Roman"/>
          <w:color w:val="000000"/>
          <w:sz w:val="24"/>
          <w:szCs w:val="24"/>
          <w:shd w:val="clear" w:color="auto" w:fill="FFFFFF"/>
          <w:lang w:val="en-US" w:eastAsia="de-DE"/>
        </w:rPr>
        <w:t xml:space="preserve"> dates. </w:t>
      </w:r>
      <w:r w:rsidR="00684937" w:rsidRPr="009328BB">
        <w:rPr>
          <w:rFonts w:ascii="Times New Roman" w:eastAsia="Times New Roman" w:hAnsi="Times New Roman" w:cs="Times New Roman"/>
          <w:i/>
          <w:color w:val="000000"/>
          <w:sz w:val="24"/>
          <w:szCs w:val="24"/>
          <w:shd w:val="clear" w:color="auto" w:fill="FFFFFF"/>
          <w:lang w:val="en-US" w:eastAsia="de-DE"/>
        </w:rPr>
        <w:t>Only</w:t>
      </w:r>
      <w:r w:rsidR="00D67DB8" w:rsidRPr="009328BB">
        <w:rPr>
          <w:rFonts w:ascii="Times New Roman" w:eastAsia="Times New Roman" w:hAnsi="Times New Roman" w:cs="Times New Roman"/>
          <w:i/>
          <w:color w:val="000000"/>
          <w:sz w:val="24"/>
          <w:szCs w:val="24"/>
          <w:shd w:val="clear" w:color="auto" w:fill="FFFFFF"/>
          <w:lang w:val="en-US" w:eastAsia="de-DE"/>
        </w:rPr>
        <w:t xml:space="preserve"> use towns with </w:t>
      </w:r>
      <w:r w:rsidR="007A5619">
        <w:rPr>
          <w:rFonts w:ascii="Times New Roman" w:eastAsia="Times New Roman" w:hAnsi="Times New Roman" w:cs="Times New Roman"/>
          <w:i/>
          <w:color w:val="000000"/>
          <w:sz w:val="24"/>
          <w:szCs w:val="24"/>
          <w:shd w:val="clear" w:color="auto" w:fill="FFFFFF"/>
          <w:lang w:val="en-US" w:eastAsia="de-DE"/>
        </w:rPr>
        <w:t>exact</w:t>
      </w:r>
      <w:r w:rsidR="000313A2" w:rsidRPr="009328BB">
        <w:rPr>
          <w:rFonts w:ascii="Times New Roman" w:eastAsia="Times New Roman" w:hAnsi="Times New Roman" w:cs="Times New Roman"/>
          <w:i/>
          <w:color w:val="000000"/>
          <w:sz w:val="24"/>
          <w:szCs w:val="24"/>
          <w:shd w:val="clear" w:color="auto" w:fill="FFFFFF"/>
          <w:lang w:val="en-US" w:eastAsia="de-DE"/>
        </w:rPr>
        <w:t xml:space="preserve"> dates</w:t>
      </w:r>
      <w:r w:rsidR="007A5619">
        <w:rPr>
          <w:rFonts w:ascii="Times New Roman" w:eastAsia="Times New Roman" w:hAnsi="Times New Roman" w:cs="Times New Roman"/>
          <w:i/>
          <w:color w:val="000000"/>
          <w:sz w:val="24"/>
          <w:szCs w:val="24"/>
          <w:shd w:val="clear" w:color="auto" w:fill="FFFFFF"/>
          <w:lang w:val="en-US" w:eastAsia="de-DE"/>
        </w:rPr>
        <w:t xml:space="preserve"> </w:t>
      </w:r>
      <w:r w:rsidR="000313A2" w:rsidRPr="009328BB">
        <w:rPr>
          <w:rFonts w:ascii="Times New Roman" w:eastAsia="Times New Roman" w:hAnsi="Times New Roman" w:cs="Times New Roman"/>
          <w:i/>
          <w:color w:val="000000"/>
          <w:sz w:val="24"/>
          <w:szCs w:val="24"/>
          <w:shd w:val="clear" w:color="auto" w:fill="FFFFFF"/>
          <w:lang w:val="en-US" w:eastAsia="de-DE"/>
        </w:rPr>
        <w:t>as reference!</w:t>
      </w:r>
      <w:r w:rsidRPr="009328BB">
        <w:rPr>
          <w:rFonts w:ascii="Times New Roman" w:eastAsia="Times New Roman" w:hAnsi="Times New Roman" w:cs="Times New Roman"/>
          <w:color w:val="000000"/>
          <w:sz w:val="24"/>
          <w:szCs w:val="24"/>
          <w:shd w:val="clear" w:color="auto" w:fill="FFFFFF"/>
          <w:lang w:val="en-US" w:eastAsia="de-DE"/>
        </w:rPr>
        <w:t xml:space="preserve"> </w:t>
      </w:r>
      <w:r w:rsidR="00684937" w:rsidRPr="009328BB">
        <w:rPr>
          <w:rFonts w:ascii="Times New Roman" w:eastAsia="Times New Roman" w:hAnsi="Times New Roman" w:cs="Times New Roman"/>
          <w:color w:val="000000"/>
          <w:sz w:val="24"/>
          <w:szCs w:val="24"/>
          <w:shd w:val="clear" w:color="auto" w:fill="FFFFFF"/>
          <w:lang w:val="en-US" w:eastAsia="de-DE"/>
        </w:rPr>
        <w:t xml:space="preserve">Then </w:t>
      </w:r>
      <w:r w:rsidR="000313A2" w:rsidRPr="009328BB">
        <w:rPr>
          <w:rFonts w:ascii="Times New Roman" w:eastAsia="Times New Roman" w:hAnsi="Times New Roman" w:cs="Times New Roman"/>
          <w:color w:val="000000"/>
          <w:sz w:val="24"/>
          <w:szCs w:val="24"/>
          <w:shd w:val="clear" w:color="auto" w:fill="FFFFFF"/>
          <w:lang w:val="en-US" w:eastAsia="de-DE"/>
        </w:rPr>
        <w:t>record the dates</w:t>
      </w:r>
      <w:r w:rsidR="00770944" w:rsidRPr="009328BB">
        <w:rPr>
          <w:rFonts w:ascii="Times New Roman" w:eastAsia="Times New Roman" w:hAnsi="Times New Roman" w:cs="Times New Roman"/>
          <w:color w:val="000000"/>
          <w:sz w:val="24"/>
          <w:szCs w:val="24"/>
          <w:shd w:val="clear" w:color="auto" w:fill="FFFFFF"/>
          <w:lang w:val="en-US" w:eastAsia="de-DE"/>
        </w:rPr>
        <w:t xml:space="preserve"> </w:t>
      </w:r>
      <w:r w:rsidR="00EC2CD2" w:rsidRPr="009328BB">
        <w:rPr>
          <w:rFonts w:ascii="Times New Roman" w:eastAsia="Times New Roman" w:hAnsi="Times New Roman" w:cs="Times New Roman"/>
          <w:color w:val="000000"/>
          <w:sz w:val="24"/>
          <w:szCs w:val="24"/>
          <w:shd w:val="clear" w:color="auto" w:fill="FFFFFF"/>
          <w:lang w:val="en-US" w:eastAsia="de-DE"/>
        </w:rPr>
        <w:t xml:space="preserve">of nearby towns </w:t>
      </w:r>
      <w:r w:rsidR="00770944" w:rsidRPr="009328BB">
        <w:rPr>
          <w:rFonts w:ascii="Times New Roman" w:eastAsia="Times New Roman" w:hAnsi="Times New Roman" w:cs="Times New Roman"/>
          <w:color w:val="000000"/>
          <w:sz w:val="24"/>
          <w:szCs w:val="24"/>
          <w:shd w:val="clear" w:color="auto" w:fill="FFFFFF"/>
          <w:lang w:val="en-US" w:eastAsia="de-DE"/>
        </w:rPr>
        <w:t xml:space="preserve">as </w:t>
      </w:r>
      <w:r w:rsidR="00DA291A">
        <w:rPr>
          <w:rFonts w:ascii="Times New Roman" w:eastAsia="Times New Roman" w:hAnsi="Times New Roman" w:cs="Times New Roman"/>
          <w:color w:val="000000"/>
          <w:sz w:val="24"/>
          <w:szCs w:val="24"/>
          <w:shd w:val="clear" w:color="auto" w:fill="FFFFFF"/>
          <w:lang w:val="en-US" w:eastAsia="de-DE"/>
        </w:rPr>
        <w:t xml:space="preserve">the </w:t>
      </w:r>
      <w:r w:rsidR="00770944" w:rsidRPr="009328BB">
        <w:rPr>
          <w:rFonts w:ascii="Times New Roman" w:eastAsia="Times New Roman" w:hAnsi="Times New Roman" w:cs="Times New Roman"/>
          <w:color w:val="000000"/>
          <w:sz w:val="24"/>
          <w:szCs w:val="24"/>
          <w:shd w:val="clear" w:color="auto" w:fill="FFFFFF"/>
          <w:lang w:val="en-US" w:eastAsia="de-DE"/>
        </w:rPr>
        <w:t xml:space="preserve">earliest and latest </w:t>
      </w:r>
      <w:proofErr w:type="spellStart"/>
      <w:r w:rsidR="00DA291A">
        <w:rPr>
          <w:rFonts w:ascii="Times New Roman" w:eastAsia="Times New Roman" w:hAnsi="Times New Roman" w:cs="Times New Roman"/>
          <w:color w:val="000000"/>
          <w:sz w:val="24"/>
          <w:szCs w:val="24"/>
          <w:shd w:val="clear" w:color="auto" w:fill="FFFFFF"/>
          <w:lang w:val="en-US" w:eastAsia="de-DE"/>
        </w:rPr>
        <w:t>Ger_Occ</w:t>
      </w:r>
      <w:proofErr w:type="spellEnd"/>
      <w:r w:rsidR="00DA291A">
        <w:rPr>
          <w:rFonts w:ascii="Times New Roman" w:eastAsia="Times New Roman" w:hAnsi="Times New Roman" w:cs="Times New Roman"/>
          <w:color w:val="000000"/>
          <w:sz w:val="24"/>
          <w:szCs w:val="24"/>
          <w:shd w:val="clear" w:color="auto" w:fill="FFFFFF"/>
          <w:lang w:val="en-US" w:eastAsia="de-DE"/>
        </w:rPr>
        <w:t xml:space="preserve"> dates, </w:t>
      </w:r>
      <w:r w:rsidR="00EC2CD2" w:rsidRPr="009328BB">
        <w:rPr>
          <w:rFonts w:ascii="Times New Roman" w:eastAsia="Times New Roman" w:hAnsi="Times New Roman" w:cs="Times New Roman"/>
          <w:color w:val="000000"/>
          <w:sz w:val="24"/>
          <w:szCs w:val="24"/>
          <w:shd w:val="clear" w:color="auto" w:fill="FFFFFF"/>
          <w:lang w:val="en-US" w:eastAsia="de-DE"/>
        </w:rPr>
        <w:t xml:space="preserve">as </w:t>
      </w:r>
      <w:r w:rsidR="00DA291A">
        <w:rPr>
          <w:rFonts w:ascii="Times New Roman" w:eastAsia="Times New Roman" w:hAnsi="Times New Roman" w:cs="Times New Roman"/>
          <w:color w:val="000000"/>
          <w:sz w:val="24"/>
          <w:szCs w:val="24"/>
          <w:shd w:val="clear" w:color="auto" w:fill="FFFFFF"/>
          <w:lang w:val="en-US" w:eastAsia="de-DE"/>
        </w:rPr>
        <w:t>appropriate</w:t>
      </w:r>
      <w:r w:rsidR="0041080F">
        <w:rPr>
          <w:rFonts w:ascii="Times New Roman" w:eastAsia="Times New Roman" w:hAnsi="Times New Roman" w:cs="Times New Roman"/>
          <w:color w:val="000000"/>
          <w:sz w:val="24"/>
          <w:szCs w:val="24"/>
          <w:shd w:val="clear" w:color="auto" w:fill="FFFFFF"/>
          <w:lang w:val="en-US" w:eastAsia="de-DE"/>
        </w:rPr>
        <w:t xml:space="preserve"> and in line with the time description in the entry</w:t>
      </w:r>
      <w:r w:rsidR="00DA291A">
        <w:rPr>
          <w:rFonts w:ascii="Times New Roman" w:eastAsia="Times New Roman" w:hAnsi="Times New Roman" w:cs="Times New Roman"/>
          <w:color w:val="000000"/>
          <w:sz w:val="24"/>
          <w:szCs w:val="24"/>
          <w:shd w:val="clear" w:color="auto" w:fill="FFFFFF"/>
          <w:lang w:val="en-US" w:eastAsia="de-DE"/>
        </w:rPr>
        <w:t>, for the entries with blank date fields</w:t>
      </w:r>
      <w:r w:rsidR="00770944" w:rsidRPr="009328BB">
        <w:rPr>
          <w:rFonts w:ascii="Times New Roman" w:eastAsia="Times New Roman" w:hAnsi="Times New Roman" w:cs="Times New Roman"/>
          <w:color w:val="000000"/>
          <w:sz w:val="24"/>
          <w:szCs w:val="24"/>
          <w:shd w:val="clear" w:color="auto" w:fill="FFFFFF"/>
          <w:lang w:val="en-US" w:eastAsia="de-DE"/>
        </w:rPr>
        <w:t>.</w:t>
      </w:r>
      <w:r w:rsidR="000B5751">
        <w:rPr>
          <w:rFonts w:ascii="Times New Roman" w:eastAsia="Times New Roman" w:hAnsi="Times New Roman" w:cs="Times New Roman"/>
          <w:color w:val="000000"/>
          <w:sz w:val="24"/>
          <w:szCs w:val="24"/>
          <w:shd w:val="clear" w:color="auto" w:fill="FFFFFF"/>
          <w:lang w:val="en-US" w:eastAsia="de-DE"/>
        </w:rPr>
        <w:t xml:space="preserve"> Note the towns you used as reference in the</w:t>
      </w:r>
      <w:r w:rsidR="008C5ECD">
        <w:rPr>
          <w:rFonts w:ascii="Times New Roman" w:eastAsia="Times New Roman" w:hAnsi="Times New Roman" w:cs="Times New Roman"/>
          <w:color w:val="000000"/>
          <w:sz w:val="24"/>
          <w:szCs w:val="24"/>
          <w:shd w:val="clear" w:color="auto" w:fill="FFFFFF"/>
          <w:lang w:val="en-US" w:eastAsia="de-DE"/>
        </w:rPr>
        <w:t xml:space="preserve"> </w:t>
      </w:r>
      <w:proofErr w:type="spellStart"/>
      <w:r w:rsidR="008C5ECD">
        <w:rPr>
          <w:rFonts w:ascii="Times New Roman" w:eastAsia="Times New Roman" w:hAnsi="Times New Roman" w:cs="Times New Roman"/>
          <w:color w:val="000000"/>
          <w:sz w:val="24"/>
          <w:szCs w:val="24"/>
          <w:shd w:val="clear" w:color="auto" w:fill="FFFFFF"/>
          <w:lang w:val="en-US" w:eastAsia="de-DE"/>
        </w:rPr>
        <w:t>GerOcc_notes</w:t>
      </w:r>
      <w:proofErr w:type="spellEnd"/>
      <w:r w:rsidR="008C5ECD">
        <w:rPr>
          <w:rFonts w:ascii="Times New Roman" w:eastAsia="Times New Roman" w:hAnsi="Times New Roman" w:cs="Times New Roman"/>
          <w:color w:val="000000"/>
          <w:sz w:val="24"/>
          <w:szCs w:val="24"/>
          <w:shd w:val="clear" w:color="auto" w:fill="FFFFFF"/>
          <w:lang w:val="en-US" w:eastAsia="de-DE"/>
        </w:rPr>
        <w:t>.</w:t>
      </w:r>
      <w:r w:rsidR="0094490E">
        <w:rPr>
          <w:rFonts w:ascii="Times New Roman" w:eastAsia="Times New Roman" w:hAnsi="Times New Roman" w:cs="Times New Roman"/>
          <w:color w:val="000000"/>
          <w:sz w:val="24"/>
          <w:szCs w:val="24"/>
          <w:shd w:val="clear" w:color="auto" w:fill="FFFFFF"/>
          <w:lang w:val="en-US" w:eastAsia="de-DE"/>
        </w:rPr>
        <w:t xml:space="preserve"> There is no need to check nearby towns across region boundaries, i.e. in other regional maps.</w:t>
      </w:r>
    </w:p>
    <w:p w14:paraId="64DDCFAE" w14:textId="1C6BA12B" w:rsidR="003129B4" w:rsidRDefault="000B3410" w:rsidP="00835484">
      <w:pPr>
        <w:numPr>
          <w:ilvl w:val="0"/>
          <w:numId w:val="8"/>
        </w:numPr>
        <w:spacing w:after="0" w:line="22" w:lineRule="atLeast"/>
        <w:rPr>
          <w:rFonts w:ascii="Times New Roman" w:eastAsia="Times New Roman" w:hAnsi="Times New Roman" w:cs="Times New Roman"/>
          <w:color w:val="000000"/>
          <w:sz w:val="24"/>
          <w:szCs w:val="24"/>
          <w:shd w:val="clear" w:color="auto" w:fill="FFFFFF"/>
          <w:lang w:val="en-US" w:eastAsia="de-DE"/>
        </w:rPr>
      </w:pPr>
      <w:r w:rsidRPr="009328BB">
        <w:rPr>
          <w:rFonts w:ascii="Times New Roman" w:hAnsi="Times New Roman" w:cs="Times New Roman"/>
          <w:color w:val="000000"/>
          <w:sz w:val="24"/>
          <w:szCs w:val="24"/>
          <w:shd w:val="clear" w:color="auto" w:fill="FFFFFF"/>
          <w:lang w:val="en-US" w:eastAsia="de-DE"/>
        </w:rPr>
        <w:t>If step 2 is not feasible</w:t>
      </w:r>
      <w:r w:rsidR="008C5ECD">
        <w:rPr>
          <w:rFonts w:ascii="Times New Roman" w:hAnsi="Times New Roman" w:cs="Times New Roman"/>
          <w:color w:val="000000"/>
          <w:sz w:val="24"/>
          <w:szCs w:val="24"/>
          <w:shd w:val="clear" w:color="auto" w:fill="FFFFFF"/>
          <w:lang w:val="en-US" w:eastAsia="de-DE"/>
        </w:rPr>
        <w:t>, but a time description is given</w:t>
      </w:r>
      <w:r w:rsidR="00770944" w:rsidRPr="009328BB">
        <w:rPr>
          <w:rFonts w:ascii="Times New Roman" w:hAnsi="Times New Roman" w:cs="Times New Roman"/>
          <w:color w:val="000000"/>
          <w:sz w:val="24"/>
          <w:szCs w:val="24"/>
          <w:shd w:val="clear" w:color="auto" w:fill="FFFFFF"/>
          <w:lang w:val="en-US" w:eastAsia="de-DE"/>
        </w:rPr>
        <w:t xml:space="preserve">, </w:t>
      </w:r>
      <w:r w:rsidR="000B5751">
        <w:rPr>
          <w:rFonts w:ascii="Times New Roman" w:hAnsi="Times New Roman" w:cs="Times New Roman"/>
          <w:color w:val="000000"/>
          <w:sz w:val="24"/>
          <w:szCs w:val="24"/>
          <w:shd w:val="clear" w:color="auto" w:fill="FFFFFF"/>
          <w:lang w:val="en-US" w:eastAsia="de-DE"/>
        </w:rPr>
        <w:t>assign the date range according to the assigned dates table above</w:t>
      </w:r>
      <w:r w:rsidR="008C5ECD">
        <w:rPr>
          <w:rFonts w:ascii="Times New Roman" w:hAnsi="Times New Roman" w:cs="Times New Roman"/>
          <w:color w:val="000000"/>
          <w:sz w:val="24"/>
          <w:szCs w:val="24"/>
          <w:shd w:val="clear" w:color="auto" w:fill="FFFFFF"/>
          <w:lang w:val="en-US" w:eastAsia="de-DE"/>
        </w:rPr>
        <w:t>.</w:t>
      </w:r>
      <w:r w:rsidR="000B5751">
        <w:rPr>
          <w:rFonts w:ascii="Times New Roman" w:hAnsi="Times New Roman" w:cs="Times New Roman"/>
          <w:color w:val="000000"/>
          <w:sz w:val="24"/>
          <w:szCs w:val="24"/>
          <w:shd w:val="clear" w:color="auto" w:fill="FFFFFF"/>
          <w:lang w:val="en-US" w:eastAsia="de-DE"/>
        </w:rPr>
        <w:t xml:space="preserve"> </w:t>
      </w:r>
      <w:r w:rsidR="000B5751">
        <w:rPr>
          <w:rFonts w:ascii="Times New Roman" w:eastAsia="Times New Roman" w:hAnsi="Times New Roman" w:cs="Times New Roman"/>
          <w:color w:val="000000"/>
          <w:sz w:val="24"/>
          <w:szCs w:val="24"/>
          <w:shd w:val="clear" w:color="auto" w:fill="FFFFFF"/>
          <w:lang w:val="en-US" w:eastAsia="de-DE"/>
        </w:rPr>
        <w:t>If no time description</w:t>
      </w:r>
      <w:r w:rsidR="00A82C7E">
        <w:rPr>
          <w:rFonts w:ascii="Times New Roman" w:eastAsia="Times New Roman" w:hAnsi="Times New Roman" w:cs="Times New Roman"/>
          <w:color w:val="000000"/>
          <w:sz w:val="24"/>
          <w:szCs w:val="24"/>
          <w:shd w:val="clear" w:color="auto" w:fill="FFFFFF"/>
          <w:lang w:val="en-US" w:eastAsia="de-DE"/>
        </w:rPr>
        <w:t xml:space="preserve"> </w:t>
      </w:r>
      <w:r w:rsidR="000B5751">
        <w:rPr>
          <w:rFonts w:ascii="Times New Roman" w:eastAsia="Times New Roman" w:hAnsi="Times New Roman" w:cs="Times New Roman"/>
          <w:color w:val="000000"/>
          <w:sz w:val="24"/>
          <w:szCs w:val="24"/>
          <w:shd w:val="clear" w:color="auto" w:fill="FFFFFF"/>
          <w:lang w:val="en-US" w:eastAsia="de-DE"/>
        </w:rPr>
        <w:t>is given for German occupati</w:t>
      </w:r>
      <w:r w:rsidR="008C5ECD">
        <w:rPr>
          <w:rFonts w:ascii="Times New Roman" w:eastAsia="Times New Roman" w:hAnsi="Times New Roman" w:cs="Times New Roman"/>
          <w:color w:val="000000"/>
          <w:sz w:val="24"/>
          <w:szCs w:val="24"/>
          <w:shd w:val="clear" w:color="auto" w:fill="FFFFFF"/>
          <w:lang w:val="en-US" w:eastAsia="de-DE"/>
        </w:rPr>
        <w:t>on, leave the date fields blank.</w:t>
      </w:r>
    </w:p>
    <w:p w14:paraId="6812A5EB" w14:textId="201DBA4B" w:rsidR="0094490E" w:rsidRDefault="00DE173D" w:rsidP="0094490E">
      <w:pPr>
        <w:spacing w:after="0" w:line="22" w:lineRule="atLeast"/>
        <w:rPr>
          <w:rFonts w:ascii="Times New Roman" w:eastAsia="Times New Roman" w:hAnsi="Times New Roman" w:cs="Times New Roman"/>
          <w:color w:val="000000"/>
          <w:sz w:val="24"/>
          <w:szCs w:val="24"/>
          <w:shd w:val="clear" w:color="auto" w:fill="FFFFFF"/>
          <w:lang w:val="en-US" w:eastAsia="de-DE"/>
        </w:rPr>
      </w:pPr>
      <w:r>
        <w:rPr>
          <w:rFonts w:ascii="Times New Roman" w:eastAsia="Times New Roman" w:hAnsi="Times New Roman" w:cs="Times New Roman"/>
          <w:color w:val="000000"/>
          <w:sz w:val="24"/>
          <w:szCs w:val="24"/>
          <w:shd w:val="clear" w:color="auto" w:fill="FFFFFF"/>
          <w:lang w:val="en-US" w:eastAsia="de-DE"/>
        </w:rPr>
        <w:t xml:space="preserve">Checking nearby towns while data entry is not complete is too impractical as the Encyclopedia’s regional maps do not show ghetto locations across regional boundaries and they might not have determined dates of German occupation yet. </w:t>
      </w:r>
      <w:r w:rsidR="0094490E">
        <w:rPr>
          <w:rFonts w:ascii="Times New Roman" w:eastAsia="Times New Roman" w:hAnsi="Times New Roman" w:cs="Times New Roman"/>
          <w:color w:val="000000"/>
          <w:sz w:val="24"/>
          <w:szCs w:val="24"/>
          <w:shd w:val="clear" w:color="auto" w:fill="FFFFFF"/>
          <w:lang w:val="en-US" w:eastAsia="de-DE"/>
        </w:rPr>
        <w:t xml:space="preserve">Once data entry for all </w:t>
      </w:r>
      <w:r w:rsidR="0094490E">
        <w:rPr>
          <w:rFonts w:ascii="Times New Roman" w:eastAsia="Times New Roman" w:hAnsi="Times New Roman" w:cs="Times New Roman"/>
          <w:color w:val="000000"/>
          <w:sz w:val="24"/>
          <w:szCs w:val="24"/>
          <w:shd w:val="clear" w:color="auto" w:fill="FFFFFF"/>
          <w:lang w:val="en-US" w:eastAsia="de-DE"/>
        </w:rPr>
        <w:lastRenderedPageBreak/>
        <w:t>regions has been completed, we w</w:t>
      </w:r>
      <w:r>
        <w:rPr>
          <w:rFonts w:ascii="Times New Roman" w:eastAsia="Times New Roman" w:hAnsi="Times New Roman" w:cs="Times New Roman"/>
          <w:color w:val="000000"/>
          <w:sz w:val="24"/>
          <w:szCs w:val="24"/>
          <w:shd w:val="clear" w:color="auto" w:fill="FFFFFF"/>
          <w:lang w:val="en-US" w:eastAsia="de-DE"/>
        </w:rPr>
        <w:t>ill check for nearby towns in neighboring regions using ArcGIS and update the final database files as well as shapefiles.</w:t>
      </w:r>
    </w:p>
    <w:p w14:paraId="12BBD20A" w14:textId="0162A5D9" w:rsidR="008C5ECD" w:rsidRDefault="008C5ECD" w:rsidP="00835484">
      <w:pPr>
        <w:spacing w:after="0" w:line="22" w:lineRule="atLeast"/>
        <w:rPr>
          <w:rFonts w:ascii="Times New Roman" w:eastAsia="Times New Roman" w:hAnsi="Times New Roman" w:cs="Times New Roman"/>
          <w:color w:val="000000"/>
          <w:sz w:val="24"/>
          <w:szCs w:val="24"/>
          <w:shd w:val="clear" w:color="auto" w:fill="FFFFFF"/>
          <w:lang w:val="en-US" w:eastAsia="de-DE"/>
        </w:rPr>
      </w:pPr>
    </w:p>
    <w:p w14:paraId="61FF0706" w14:textId="77777777" w:rsidR="008C5ECD" w:rsidRDefault="008C5ECD" w:rsidP="00835484">
      <w:pPr>
        <w:spacing w:after="0" w:line="22" w:lineRule="atLeast"/>
        <w:rPr>
          <w:rFonts w:ascii="Times New Roman" w:eastAsia="Times New Roman" w:hAnsi="Times New Roman" w:cs="Times New Roman"/>
          <w:color w:val="000000"/>
          <w:sz w:val="24"/>
          <w:szCs w:val="24"/>
          <w:shd w:val="clear" w:color="auto" w:fill="FFFFFF"/>
          <w:lang w:val="en-US" w:eastAsia="de-DE"/>
        </w:rPr>
      </w:pPr>
      <w:r w:rsidRPr="008C5ECD">
        <w:rPr>
          <w:rFonts w:ascii="Times New Roman" w:eastAsia="Times New Roman" w:hAnsi="Times New Roman" w:cs="Times New Roman"/>
          <w:color w:val="000000"/>
          <w:sz w:val="24"/>
          <w:szCs w:val="24"/>
          <w:shd w:val="clear" w:color="auto" w:fill="FFFFFF"/>
          <w:lang w:val="en-US" w:eastAsia="de-DE"/>
        </w:rPr>
        <w:t>How to select value for certainty in German Occupation</w:t>
      </w:r>
      <w:r>
        <w:rPr>
          <w:rFonts w:ascii="Times New Roman" w:eastAsia="Times New Roman" w:hAnsi="Times New Roman" w:cs="Times New Roman"/>
          <w:color w:val="000000"/>
          <w:sz w:val="24"/>
          <w:szCs w:val="24"/>
          <w:shd w:val="clear" w:color="auto" w:fill="FFFFFF"/>
          <w:lang w:val="en-US" w:eastAsia="de-DE"/>
        </w:rPr>
        <w:t>:</w:t>
      </w:r>
    </w:p>
    <w:p w14:paraId="0FBD4A6C" w14:textId="063AF55C" w:rsidR="008C5ECD" w:rsidRDefault="008C5ECD" w:rsidP="00835484">
      <w:pPr>
        <w:spacing w:after="0" w:line="22" w:lineRule="atLeast"/>
        <w:ind w:left="708"/>
        <w:rPr>
          <w:rFonts w:ascii="Times New Roman" w:eastAsia="Times New Roman" w:hAnsi="Times New Roman" w:cs="Times New Roman"/>
          <w:color w:val="000000"/>
          <w:sz w:val="24"/>
          <w:szCs w:val="24"/>
          <w:shd w:val="clear" w:color="auto" w:fill="FFFFFF"/>
          <w:lang w:val="en-US" w:eastAsia="de-DE"/>
        </w:rPr>
      </w:pPr>
      <w:r>
        <w:rPr>
          <w:rFonts w:ascii="Times New Roman" w:eastAsia="Times New Roman" w:hAnsi="Times New Roman" w:cs="Times New Roman"/>
          <w:color w:val="000000"/>
          <w:sz w:val="24"/>
          <w:szCs w:val="24"/>
          <w:shd w:val="clear" w:color="auto" w:fill="FFFFFF"/>
          <w:lang w:val="en-US" w:eastAsia="de-DE"/>
        </w:rPr>
        <w:t xml:space="preserve">Certain = </w:t>
      </w:r>
      <w:r w:rsidR="003425ED">
        <w:rPr>
          <w:rFonts w:ascii="Times New Roman" w:eastAsia="Times New Roman" w:hAnsi="Times New Roman" w:cs="Times New Roman"/>
          <w:color w:val="000000"/>
          <w:sz w:val="24"/>
          <w:szCs w:val="24"/>
          <w:shd w:val="clear" w:color="auto" w:fill="FFFFFF"/>
          <w:lang w:val="en-US" w:eastAsia="de-DE"/>
        </w:rPr>
        <w:t>precise date</w:t>
      </w:r>
      <w:r>
        <w:rPr>
          <w:rFonts w:ascii="Times New Roman" w:eastAsia="Times New Roman" w:hAnsi="Times New Roman" w:cs="Times New Roman"/>
          <w:color w:val="000000"/>
          <w:sz w:val="24"/>
          <w:szCs w:val="24"/>
          <w:shd w:val="clear" w:color="auto" w:fill="FFFFFF"/>
          <w:lang w:val="en-US" w:eastAsia="de-DE"/>
        </w:rPr>
        <w:t xml:space="preserve"> </w:t>
      </w:r>
      <w:r w:rsidR="003425ED">
        <w:rPr>
          <w:rFonts w:ascii="Times New Roman" w:eastAsia="Times New Roman" w:hAnsi="Times New Roman" w:cs="Times New Roman"/>
          <w:color w:val="000000"/>
          <w:sz w:val="24"/>
          <w:szCs w:val="24"/>
          <w:shd w:val="clear" w:color="auto" w:fill="FFFFFF"/>
          <w:lang w:val="en-US" w:eastAsia="de-DE"/>
        </w:rPr>
        <w:t>specified in the entry</w:t>
      </w:r>
    </w:p>
    <w:p w14:paraId="6BDCD185" w14:textId="77777777" w:rsidR="008C5ECD" w:rsidRDefault="008C5ECD" w:rsidP="00835484">
      <w:pPr>
        <w:spacing w:after="0" w:line="22" w:lineRule="atLeast"/>
        <w:ind w:left="708"/>
        <w:rPr>
          <w:rFonts w:ascii="Times New Roman" w:eastAsia="Times New Roman" w:hAnsi="Times New Roman" w:cs="Times New Roman"/>
          <w:color w:val="000000"/>
          <w:sz w:val="24"/>
          <w:szCs w:val="24"/>
          <w:shd w:val="clear" w:color="auto" w:fill="FFFFFF"/>
          <w:lang w:val="en-US" w:eastAsia="de-DE"/>
        </w:rPr>
      </w:pPr>
      <w:r>
        <w:rPr>
          <w:rFonts w:ascii="Times New Roman" w:eastAsia="Times New Roman" w:hAnsi="Times New Roman" w:cs="Times New Roman"/>
          <w:color w:val="000000"/>
          <w:sz w:val="24"/>
          <w:szCs w:val="24"/>
          <w:shd w:val="clear" w:color="auto" w:fill="FFFFFF"/>
          <w:lang w:val="en-US" w:eastAsia="de-DE"/>
        </w:rPr>
        <w:t>Nearby = you have checked nearby towns to determine the likely dates</w:t>
      </w:r>
    </w:p>
    <w:p w14:paraId="115ED5AD" w14:textId="77777777" w:rsidR="008C5ECD" w:rsidRDefault="008C5ECD" w:rsidP="00835484">
      <w:pPr>
        <w:spacing w:after="0" w:line="22" w:lineRule="atLeast"/>
        <w:ind w:left="708"/>
        <w:rPr>
          <w:rFonts w:ascii="Times New Roman" w:eastAsia="Times New Roman" w:hAnsi="Times New Roman" w:cs="Times New Roman"/>
          <w:color w:val="000000"/>
          <w:sz w:val="24"/>
          <w:szCs w:val="24"/>
          <w:shd w:val="clear" w:color="auto" w:fill="FFFFFF"/>
          <w:lang w:val="en-US" w:eastAsia="de-DE"/>
        </w:rPr>
      </w:pPr>
      <w:r>
        <w:rPr>
          <w:rFonts w:ascii="Times New Roman" w:eastAsia="Times New Roman" w:hAnsi="Times New Roman" w:cs="Times New Roman"/>
          <w:color w:val="000000"/>
          <w:sz w:val="24"/>
          <w:szCs w:val="24"/>
          <w:shd w:val="clear" w:color="auto" w:fill="FFFFFF"/>
          <w:lang w:val="en-US" w:eastAsia="de-DE"/>
        </w:rPr>
        <w:t>Table est. = you have estimated the time of German occupation by using the dates table</w:t>
      </w:r>
    </w:p>
    <w:p w14:paraId="7E381926" w14:textId="104E2EA9" w:rsidR="008C5ECD" w:rsidRDefault="008C5ECD" w:rsidP="00835484">
      <w:pPr>
        <w:spacing w:after="0" w:line="22" w:lineRule="atLeast"/>
        <w:ind w:left="708"/>
        <w:rPr>
          <w:rFonts w:ascii="Times New Roman" w:eastAsia="Times New Roman" w:hAnsi="Times New Roman" w:cs="Times New Roman"/>
          <w:color w:val="000000"/>
          <w:sz w:val="24"/>
          <w:szCs w:val="24"/>
          <w:shd w:val="clear" w:color="auto" w:fill="FFFFFF"/>
          <w:lang w:val="en-US" w:eastAsia="de-DE"/>
        </w:rPr>
      </w:pPr>
      <w:r>
        <w:rPr>
          <w:rFonts w:ascii="Times New Roman" w:eastAsia="Times New Roman" w:hAnsi="Times New Roman" w:cs="Times New Roman"/>
          <w:color w:val="000000"/>
          <w:sz w:val="24"/>
          <w:szCs w:val="24"/>
          <w:shd w:val="clear" w:color="auto" w:fill="FFFFFF"/>
          <w:lang w:val="en-US" w:eastAsia="de-DE"/>
        </w:rPr>
        <w:t>Uncertain = date</w:t>
      </w:r>
      <w:r w:rsidR="003425ED">
        <w:rPr>
          <w:rFonts w:ascii="Times New Roman" w:eastAsia="Times New Roman" w:hAnsi="Times New Roman" w:cs="Times New Roman"/>
          <w:color w:val="000000"/>
          <w:sz w:val="24"/>
          <w:szCs w:val="24"/>
          <w:shd w:val="clear" w:color="auto" w:fill="FFFFFF"/>
          <w:lang w:val="en-US" w:eastAsia="de-DE"/>
        </w:rPr>
        <w:t xml:space="preserve"> or date range is uncertain because of qualifying language in the entry</w:t>
      </w:r>
    </w:p>
    <w:p w14:paraId="4929B5B3" w14:textId="77777777" w:rsidR="008C5ECD" w:rsidRDefault="008C5ECD" w:rsidP="00835484">
      <w:pPr>
        <w:spacing w:after="0" w:line="22" w:lineRule="atLeast"/>
        <w:ind w:left="708"/>
        <w:rPr>
          <w:rFonts w:ascii="Times New Roman" w:eastAsia="Times New Roman" w:hAnsi="Times New Roman" w:cs="Times New Roman"/>
          <w:color w:val="000000"/>
          <w:sz w:val="24"/>
          <w:szCs w:val="24"/>
          <w:shd w:val="clear" w:color="auto" w:fill="FFFFFF"/>
          <w:lang w:val="en-US" w:eastAsia="de-DE"/>
        </w:rPr>
      </w:pPr>
      <w:r>
        <w:rPr>
          <w:rFonts w:ascii="Times New Roman" w:eastAsia="Times New Roman" w:hAnsi="Times New Roman" w:cs="Times New Roman"/>
          <w:color w:val="000000"/>
          <w:sz w:val="24"/>
          <w:szCs w:val="24"/>
          <w:shd w:val="clear" w:color="auto" w:fill="FFFFFF"/>
          <w:lang w:val="en-US" w:eastAsia="de-DE"/>
        </w:rPr>
        <w:t>Unknown = no information provided about the date</w:t>
      </w:r>
    </w:p>
    <w:p w14:paraId="408118F9" w14:textId="77777777" w:rsidR="008C5ECD" w:rsidRPr="009328BB" w:rsidRDefault="008C5ECD" w:rsidP="00835484">
      <w:pPr>
        <w:spacing w:after="0" w:line="22" w:lineRule="atLeast"/>
        <w:rPr>
          <w:rFonts w:ascii="Times New Roman" w:eastAsia="Times New Roman" w:hAnsi="Times New Roman" w:cs="Times New Roman"/>
          <w:color w:val="000000"/>
          <w:sz w:val="24"/>
          <w:szCs w:val="24"/>
          <w:shd w:val="clear" w:color="auto" w:fill="FFFFFF"/>
          <w:lang w:val="en-US" w:eastAsia="de-DE"/>
        </w:rPr>
      </w:pPr>
    </w:p>
    <w:p w14:paraId="1C03785C" w14:textId="7120EDD2" w:rsidR="00C823DC" w:rsidRDefault="00F13F88" w:rsidP="00835484">
      <w:pPr>
        <w:spacing w:after="0" w:line="22" w:lineRule="atLeast"/>
        <w:rPr>
          <w:rFonts w:ascii="Times New Roman" w:eastAsia="Times New Roman" w:hAnsi="Times New Roman" w:cs="Times New Roman"/>
          <w:i/>
          <w:color w:val="000000"/>
          <w:sz w:val="24"/>
          <w:szCs w:val="24"/>
          <w:shd w:val="clear" w:color="auto" w:fill="FFFFFF"/>
          <w:lang w:val="en-US" w:eastAsia="de-DE"/>
        </w:rPr>
      </w:pPr>
      <w:r w:rsidRPr="00F13F88">
        <w:rPr>
          <w:rFonts w:ascii="Times New Roman" w:eastAsia="Times New Roman" w:hAnsi="Times New Roman" w:cs="Times New Roman"/>
          <w:i/>
          <w:color w:val="000000"/>
          <w:sz w:val="24"/>
          <w:szCs w:val="24"/>
          <w:shd w:val="clear" w:color="auto" w:fill="FFFFFF"/>
          <w:lang w:val="en-US" w:eastAsia="de-DE"/>
        </w:rPr>
        <w:t>Note: If more than one person is entering data for a region, they should confer to decide who will do the final date completion per the</w:t>
      </w:r>
      <w:r>
        <w:rPr>
          <w:rFonts w:ascii="Times New Roman" w:eastAsia="Times New Roman" w:hAnsi="Times New Roman" w:cs="Times New Roman"/>
          <w:i/>
          <w:color w:val="000000"/>
          <w:sz w:val="24"/>
          <w:szCs w:val="24"/>
          <w:shd w:val="clear" w:color="auto" w:fill="FFFFFF"/>
          <w:lang w:val="en-US" w:eastAsia="de-DE"/>
        </w:rPr>
        <w:t>se</w:t>
      </w:r>
      <w:r w:rsidRPr="00F13F88">
        <w:rPr>
          <w:rFonts w:ascii="Times New Roman" w:eastAsia="Times New Roman" w:hAnsi="Times New Roman" w:cs="Times New Roman"/>
          <w:i/>
          <w:color w:val="000000"/>
          <w:sz w:val="24"/>
          <w:szCs w:val="24"/>
          <w:shd w:val="clear" w:color="auto" w:fill="FFFFFF"/>
          <w:lang w:val="en-US" w:eastAsia="de-DE"/>
        </w:rPr>
        <w:t xml:space="preserve"> rules.</w:t>
      </w:r>
    </w:p>
    <w:p w14:paraId="175082F5" w14:textId="77777777" w:rsidR="008C5ECD" w:rsidRPr="008C5ECD" w:rsidRDefault="008C5ECD" w:rsidP="00835484">
      <w:pPr>
        <w:spacing w:after="0" w:line="22" w:lineRule="atLeast"/>
        <w:rPr>
          <w:rFonts w:ascii="Times New Roman" w:eastAsia="Times New Roman" w:hAnsi="Times New Roman" w:cs="Times New Roman"/>
          <w:i/>
          <w:color w:val="000000"/>
          <w:sz w:val="24"/>
          <w:szCs w:val="24"/>
          <w:shd w:val="clear" w:color="auto" w:fill="FFFFFF"/>
          <w:lang w:val="en-US" w:eastAsia="de-DE"/>
        </w:rPr>
      </w:pPr>
    </w:p>
    <w:p w14:paraId="6D1F7D3C" w14:textId="77777777" w:rsidR="0013103F" w:rsidRPr="009328BB" w:rsidRDefault="00D00EEB" w:rsidP="00835484">
      <w:pPr>
        <w:spacing w:after="0" w:line="22" w:lineRule="atLeast"/>
        <w:rPr>
          <w:rFonts w:ascii="Times New Roman" w:eastAsia="Times New Roman" w:hAnsi="Times New Roman" w:cs="Times New Roman"/>
          <w:b/>
          <w:color w:val="000000"/>
          <w:sz w:val="24"/>
          <w:szCs w:val="24"/>
          <w:shd w:val="clear" w:color="auto" w:fill="FFFFFF"/>
          <w:lang w:val="en-US" w:eastAsia="de-DE"/>
        </w:rPr>
      </w:pPr>
      <w:r w:rsidRPr="009328BB">
        <w:rPr>
          <w:rFonts w:ascii="Times New Roman" w:eastAsia="Times New Roman" w:hAnsi="Times New Roman" w:cs="Times New Roman"/>
          <w:b/>
          <w:color w:val="000000"/>
          <w:sz w:val="24"/>
          <w:szCs w:val="24"/>
          <w:shd w:val="clear" w:color="auto" w:fill="FFFFFF"/>
          <w:lang w:val="en-US" w:eastAsia="de-DE"/>
        </w:rPr>
        <w:t>Guidelines for Mass Murder Counts</w:t>
      </w:r>
    </w:p>
    <w:p w14:paraId="6C145F94" w14:textId="4543E289" w:rsidR="00D00EEB" w:rsidRPr="009328BB" w:rsidRDefault="00D00EEB"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MM (mass murder) means a killing action</w:t>
      </w:r>
      <w:r w:rsidR="001419CB" w:rsidRPr="009328BB">
        <w:rPr>
          <w:rFonts w:ascii="Times New Roman" w:hAnsi="Times New Roman" w:cs="Times New Roman"/>
          <w:sz w:val="24"/>
          <w:szCs w:val="24"/>
          <w:lang w:val="en-US"/>
        </w:rPr>
        <w:t xml:space="preserve"> under German occupation</w:t>
      </w:r>
      <w:r w:rsidR="00B51922" w:rsidRPr="009328BB">
        <w:rPr>
          <w:rFonts w:ascii="Times New Roman" w:hAnsi="Times New Roman" w:cs="Times New Roman"/>
          <w:sz w:val="24"/>
          <w:szCs w:val="24"/>
          <w:lang w:val="en-US"/>
        </w:rPr>
        <w:t xml:space="preserve"> or German-allied occupation</w:t>
      </w:r>
      <w:r w:rsidRPr="009328BB">
        <w:rPr>
          <w:rFonts w:ascii="Times New Roman" w:hAnsi="Times New Roman" w:cs="Times New Roman"/>
          <w:sz w:val="24"/>
          <w:szCs w:val="24"/>
          <w:lang w:val="en-US"/>
        </w:rPr>
        <w:t>, i.e., perpetrators taking violent action against people in order to kill them on the spot – sho</w:t>
      </w:r>
      <w:r w:rsidR="00EB39B1" w:rsidRPr="009328BB">
        <w:rPr>
          <w:rFonts w:ascii="Times New Roman" w:hAnsi="Times New Roman" w:cs="Times New Roman"/>
          <w:sz w:val="24"/>
          <w:szCs w:val="24"/>
          <w:lang w:val="en-US"/>
        </w:rPr>
        <w:t>oting, burning, drowning, etc. – o</w:t>
      </w:r>
      <w:r w:rsidRPr="009328BB">
        <w:rPr>
          <w:rFonts w:ascii="Times New Roman" w:hAnsi="Times New Roman" w:cs="Times New Roman"/>
          <w:sz w:val="24"/>
          <w:szCs w:val="24"/>
          <w:lang w:val="en-US"/>
        </w:rPr>
        <w:t>utbursts of violence in situations of ongoing violence.</w:t>
      </w:r>
      <w:r w:rsidR="00C823DC" w:rsidRPr="009328BB">
        <w:rPr>
          <w:rFonts w:ascii="Times New Roman" w:hAnsi="Times New Roman" w:cs="Times New Roman"/>
          <w:sz w:val="24"/>
          <w:szCs w:val="24"/>
          <w:lang w:val="en-US"/>
        </w:rPr>
        <w:t xml:space="preserve"> This category does not include</w:t>
      </w:r>
      <w:r w:rsidRPr="009328BB">
        <w:rPr>
          <w:rFonts w:ascii="Times New Roman" w:hAnsi="Times New Roman" w:cs="Times New Roman"/>
          <w:sz w:val="24"/>
          <w:szCs w:val="24"/>
          <w:lang w:val="en-US"/>
        </w:rPr>
        <w:t xml:space="preserve"> </w:t>
      </w:r>
      <w:r w:rsidR="00C823DC" w:rsidRPr="009328BB">
        <w:rPr>
          <w:rFonts w:ascii="Times New Roman" w:hAnsi="Times New Roman" w:cs="Times New Roman"/>
          <w:sz w:val="24"/>
          <w:szCs w:val="24"/>
          <w:lang w:val="en-US"/>
        </w:rPr>
        <w:t>s</w:t>
      </w:r>
      <w:r w:rsidRPr="009328BB">
        <w:rPr>
          <w:rFonts w:ascii="Times New Roman" w:hAnsi="Times New Roman" w:cs="Times New Roman"/>
          <w:sz w:val="24"/>
          <w:szCs w:val="24"/>
          <w:lang w:val="en-US"/>
        </w:rPr>
        <w:t>tarvation and disease</w:t>
      </w:r>
      <w:r w:rsidR="00C823DC" w:rsidRPr="009328BB">
        <w:rPr>
          <w:rFonts w:ascii="Times New Roman" w:hAnsi="Times New Roman" w:cs="Times New Roman"/>
          <w:sz w:val="24"/>
          <w:szCs w:val="24"/>
          <w:lang w:val="en-US"/>
        </w:rPr>
        <w:t xml:space="preserve">, which </w:t>
      </w:r>
      <w:r w:rsidR="0004391E" w:rsidRPr="009328BB">
        <w:rPr>
          <w:rFonts w:ascii="Times New Roman" w:hAnsi="Times New Roman" w:cs="Times New Roman"/>
          <w:sz w:val="24"/>
          <w:szCs w:val="24"/>
          <w:lang w:val="en-US"/>
        </w:rPr>
        <w:t xml:space="preserve">will </w:t>
      </w:r>
      <w:r w:rsidR="00C823DC" w:rsidRPr="009328BB">
        <w:rPr>
          <w:rFonts w:ascii="Times New Roman" w:hAnsi="Times New Roman" w:cs="Times New Roman"/>
          <w:sz w:val="24"/>
          <w:szCs w:val="24"/>
          <w:lang w:val="en-US"/>
        </w:rPr>
        <w:t xml:space="preserve">be </w:t>
      </w:r>
      <w:r w:rsidR="00DA291A">
        <w:rPr>
          <w:rFonts w:ascii="Times New Roman" w:hAnsi="Times New Roman" w:cs="Times New Roman"/>
          <w:sz w:val="24"/>
          <w:szCs w:val="24"/>
          <w:lang w:val="en-US"/>
        </w:rPr>
        <w:t>documented</w:t>
      </w:r>
      <w:r w:rsidR="00C823DC" w:rsidRPr="009328BB">
        <w:rPr>
          <w:rFonts w:ascii="Times New Roman" w:hAnsi="Times New Roman" w:cs="Times New Roman"/>
          <w:sz w:val="24"/>
          <w:szCs w:val="24"/>
          <w:lang w:val="en-US"/>
        </w:rPr>
        <w:t xml:space="preserve"> in other tables</w:t>
      </w:r>
      <w:r w:rsidRPr="009328BB">
        <w:rPr>
          <w:rFonts w:ascii="Times New Roman" w:hAnsi="Times New Roman" w:cs="Times New Roman"/>
          <w:sz w:val="24"/>
          <w:szCs w:val="24"/>
          <w:lang w:val="en-US"/>
        </w:rPr>
        <w:t>.</w:t>
      </w:r>
      <w:r w:rsidR="00F9056F" w:rsidRPr="009328BB">
        <w:rPr>
          <w:rFonts w:ascii="Times New Roman" w:hAnsi="Times New Roman" w:cs="Times New Roman"/>
          <w:sz w:val="24"/>
          <w:szCs w:val="24"/>
          <w:lang w:val="en-US"/>
        </w:rPr>
        <w:t xml:space="preserve"> </w:t>
      </w:r>
      <w:r w:rsidR="00F9056F" w:rsidRPr="009328BB">
        <w:rPr>
          <w:rFonts w:ascii="Times New Roman" w:hAnsi="Times New Roman" w:cs="Times New Roman"/>
          <w:i/>
          <w:iCs/>
          <w:sz w:val="24"/>
          <w:szCs w:val="24"/>
          <w:lang w:val="en-US"/>
        </w:rPr>
        <w:t xml:space="preserve">Note that MM events sometimes occurred after the end of the ghetto. </w:t>
      </w:r>
      <w:r w:rsidR="0004391E" w:rsidRPr="009328BB">
        <w:rPr>
          <w:rFonts w:ascii="Times New Roman" w:hAnsi="Times New Roman" w:cs="Times New Roman"/>
          <w:b/>
          <w:i/>
          <w:iCs/>
          <w:sz w:val="24"/>
          <w:szCs w:val="24"/>
          <w:lang w:val="en-US"/>
        </w:rPr>
        <w:t>A</w:t>
      </w:r>
      <w:r w:rsidR="00F9056F" w:rsidRPr="009328BB">
        <w:rPr>
          <w:rFonts w:ascii="Times New Roman" w:hAnsi="Times New Roman" w:cs="Times New Roman"/>
          <w:b/>
          <w:i/>
          <w:iCs/>
          <w:sz w:val="24"/>
          <w:szCs w:val="24"/>
          <w:lang w:val="en-US"/>
        </w:rPr>
        <w:t>ll</w:t>
      </w:r>
      <w:r w:rsidR="00F9056F" w:rsidRPr="009328BB">
        <w:rPr>
          <w:rFonts w:ascii="Times New Roman" w:hAnsi="Times New Roman" w:cs="Times New Roman"/>
          <w:i/>
          <w:iCs/>
          <w:sz w:val="24"/>
          <w:szCs w:val="24"/>
          <w:lang w:val="en-US"/>
        </w:rPr>
        <w:t xml:space="preserve"> qualifying MM events in the entire entry should be counted in the BA total. </w:t>
      </w:r>
      <w:r w:rsidR="00F9056F" w:rsidRPr="00DA291A">
        <w:rPr>
          <w:rFonts w:ascii="Times New Roman" w:hAnsi="Times New Roman" w:cs="Times New Roman"/>
          <w:i/>
          <w:iCs/>
          <w:sz w:val="24"/>
          <w:szCs w:val="24"/>
          <w:lang w:val="en-US"/>
        </w:rPr>
        <w:t>The MM table will account for when they occurred.</w:t>
      </w:r>
      <w:r w:rsidR="001C3485" w:rsidRPr="009328BB">
        <w:rPr>
          <w:rFonts w:ascii="Times New Roman" w:hAnsi="Times New Roman" w:cs="Times New Roman"/>
          <w:iCs/>
          <w:sz w:val="24"/>
          <w:szCs w:val="24"/>
          <w:lang w:val="en-US"/>
        </w:rPr>
        <w:t xml:space="preserve"> </w:t>
      </w:r>
      <w:r w:rsidR="001C3485" w:rsidRPr="009328BB">
        <w:rPr>
          <w:rFonts w:ascii="Times New Roman" w:hAnsi="Times New Roman" w:cs="Times New Roman"/>
          <w:i/>
          <w:iCs/>
          <w:sz w:val="24"/>
          <w:szCs w:val="24"/>
          <w:lang w:val="en-US"/>
        </w:rPr>
        <w:t xml:space="preserve">Also note that </w:t>
      </w:r>
      <w:r w:rsidR="00B51922" w:rsidRPr="009328BB">
        <w:rPr>
          <w:rFonts w:ascii="Times New Roman" w:hAnsi="Times New Roman" w:cs="Times New Roman"/>
          <w:i/>
          <w:iCs/>
          <w:sz w:val="24"/>
          <w:szCs w:val="24"/>
          <w:lang w:val="en-US"/>
        </w:rPr>
        <w:t xml:space="preserve">MM events </w:t>
      </w:r>
      <w:r w:rsidR="00DA291A">
        <w:rPr>
          <w:rFonts w:ascii="Times New Roman" w:hAnsi="Times New Roman" w:cs="Times New Roman"/>
          <w:i/>
          <w:iCs/>
          <w:sz w:val="24"/>
          <w:szCs w:val="24"/>
          <w:lang w:val="en-US"/>
        </w:rPr>
        <w:t>should be</w:t>
      </w:r>
      <w:r w:rsidR="00B51922" w:rsidRPr="009328BB">
        <w:rPr>
          <w:rFonts w:ascii="Times New Roman" w:hAnsi="Times New Roman" w:cs="Times New Roman"/>
          <w:i/>
          <w:iCs/>
          <w:sz w:val="24"/>
          <w:szCs w:val="24"/>
          <w:lang w:val="en-US"/>
        </w:rPr>
        <w:t xml:space="preserve"> counted </w:t>
      </w:r>
      <w:r w:rsidR="00DA291A">
        <w:rPr>
          <w:rFonts w:ascii="Times New Roman" w:hAnsi="Times New Roman" w:cs="Times New Roman"/>
          <w:i/>
          <w:iCs/>
          <w:sz w:val="24"/>
          <w:szCs w:val="24"/>
          <w:lang w:val="en-US"/>
        </w:rPr>
        <w:t>regardless of who carried them out</w:t>
      </w:r>
      <w:r w:rsidR="00B51922" w:rsidRPr="009328BB">
        <w:rPr>
          <w:rFonts w:ascii="Times New Roman" w:hAnsi="Times New Roman" w:cs="Times New Roman"/>
          <w:i/>
          <w:iCs/>
          <w:sz w:val="24"/>
          <w:szCs w:val="24"/>
          <w:lang w:val="en-US"/>
        </w:rPr>
        <w:t>.</w:t>
      </w:r>
      <w:r w:rsidR="00B51922" w:rsidRPr="009328BB">
        <w:rPr>
          <w:rFonts w:ascii="Times New Roman" w:hAnsi="Times New Roman" w:cs="Times New Roman"/>
          <w:iCs/>
          <w:sz w:val="24"/>
          <w:szCs w:val="24"/>
          <w:lang w:val="en-US"/>
        </w:rPr>
        <w:t xml:space="preserve"> </w:t>
      </w:r>
    </w:p>
    <w:p w14:paraId="64A3A979" w14:textId="7E8DA298" w:rsidR="00D00EEB" w:rsidRPr="009328BB" w:rsidRDefault="00D00EEB" w:rsidP="00835484">
      <w:pPr>
        <w:pStyle w:val="Listenabsatz"/>
        <w:numPr>
          <w:ilvl w:val="0"/>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Count as a MM any shooting or other kind of killing of 10 or more people, whether Jews or members of other groups (Soviet sympathizers, communists, </w:t>
      </w:r>
      <w:r w:rsidR="004475AE" w:rsidRPr="009328BB">
        <w:rPr>
          <w:rFonts w:ascii="Times New Roman" w:hAnsi="Times New Roman" w:cs="Times New Roman"/>
          <w:sz w:val="24"/>
          <w:szCs w:val="24"/>
          <w:lang w:val="en-US"/>
        </w:rPr>
        <w:t xml:space="preserve">partisans, local non-Jews, </w:t>
      </w:r>
      <w:r w:rsidRPr="009328BB">
        <w:rPr>
          <w:rFonts w:ascii="Times New Roman" w:hAnsi="Times New Roman" w:cs="Times New Roman"/>
          <w:sz w:val="24"/>
          <w:szCs w:val="24"/>
          <w:lang w:val="en-US"/>
        </w:rPr>
        <w:t>etc.)</w:t>
      </w:r>
      <w:r w:rsidR="001C3485" w:rsidRPr="009328BB">
        <w:rPr>
          <w:rFonts w:ascii="Times New Roman" w:hAnsi="Times New Roman" w:cs="Times New Roman"/>
          <w:sz w:val="24"/>
          <w:szCs w:val="24"/>
          <w:lang w:val="en-US"/>
        </w:rPr>
        <w:t xml:space="preserve"> </w:t>
      </w:r>
    </w:p>
    <w:p w14:paraId="75A978C5" w14:textId="77777777"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“A group” and “many” can be assumed to be 10 or more, unless otherwise enumerated.</w:t>
      </w:r>
    </w:p>
    <w:p w14:paraId="018B1A67" w14:textId="77777777"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“A number of,” “several,” or “few” should not be counted. </w:t>
      </w:r>
    </w:p>
    <w:p w14:paraId="50808635" w14:textId="11F2628F" w:rsidR="00D00EEB" w:rsidRPr="009328BB" w:rsidRDefault="000A123C"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If a total of 10 or more Jews from a given place with an encyclopedia entry were killed</w:t>
      </w:r>
      <w:r w:rsidR="00D00EEB" w:rsidRPr="009328BB">
        <w:rPr>
          <w:rFonts w:ascii="Times New Roman" w:hAnsi="Times New Roman" w:cs="Times New Roman"/>
          <w:sz w:val="24"/>
          <w:szCs w:val="24"/>
          <w:lang w:val="en-US"/>
        </w:rPr>
        <w:t xml:space="preserve"> in </w:t>
      </w:r>
      <w:r w:rsidR="004475AE" w:rsidRPr="009328BB">
        <w:rPr>
          <w:rFonts w:ascii="Times New Roman" w:hAnsi="Times New Roman" w:cs="Times New Roman"/>
          <w:sz w:val="24"/>
          <w:szCs w:val="24"/>
          <w:lang w:val="en-US"/>
        </w:rPr>
        <w:t>two or more</w:t>
      </w:r>
      <w:r w:rsidR="00D00EEB" w:rsidRPr="009328BB">
        <w:rPr>
          <w:rFonts w:ascii="Times New Roman" w:hAnsi="Times New Roman" w:cs="Times New Roman"/>
          <w:sz w:val="24"/>
          <w:szCs w:val="24"/>
          <w:lang w:val="en-US"/>
        </w:rPr>
        <w:t xml:space="preserve"> locations on one day, count as 1 MM event. </w:t>
      </w:r>
    </w:p>
    <w:p w14:paraId="6DA98036" w14:textId="6913AC1B"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If </w:t>
      </w:r>
      <w:r w:rsidR="004475AE" w:rsidRPr="009328BB">
        <w:rPr>
          <w:rFonts w:ascii="Times New Roman" w:hAnsi="Times New Roman" w:cs="Times New Roman"/>
          <w:sz w:val="24"/>
          <w:szCs w:val="24"/>
          <w:lang w:val="en-US"/>
        </w:rPr>
        <w:t>a total of 10 or more</w:t>
      </w:r>
      <w:r w:rsidRPr="009328BB">
        <w:rPr>
          <w:rFonts w:ascii="Times New Roman" w:hAnsi="Times New Roman" w:cs="Times New Roman"/>
          <w:sz w:val="24"/>
          <w:szCs w:val="24"/>
          <w:lang w:val="en-US"/>
        </w:rPr>
        <w:t xml:space="preserve"> people from a </w:t>
      </w:r>
      <w:r w:rsidR="000A123C" w:rsidRPr="009328BB">
        <w:rPr>
          <w:rFonts w:ascii="Times New Roman" w:hAnsi="Times New Roman" w:cs="Times New Roman"/>
          <w:sz w:val="24"/>
          <w:szCs w:val="24"/>
          <w:lang w:val="en-US"/>
        </w:rPr>
        <w:t>place with an encyclopedia entry</w:t>
      </w:r>
      <w:r w:rsidRPr="009328BB">
        <w:rPr>
          <w:rFonts w:ascii="Times New Roman" w:hAnsi="Times New Roman" w:cs="Times New Roman"/>
          <w:sz w:val="24"/>
          <w:szCs w:val="24"/>
          <w:lang w:val="en-US"/>
        </w:rPr>
        <w:t xml:space="preserve"> were killed in </w:t>
      </w:r>
      <w:r w:rsidR="007F6036" w:rsidRPr="009328BB">
        <w:rPr>
          <w:rFonts w:ascii="Times New Roman" w:hAnsi="Times New Roman" w:cs="Times New Roman"/>
          <w:sz w:val="24"/>
          <w:szCs w:val="24"/>
          <w:lang w:val="en-US"/>
        </w:rPr>
        <w:t xml:space="preserve">each of </w:t>
      </w:r>
      <w:r w:rsidR="004475AE" w:rsidRPr="009328BB">
        <w:rPr>
          <w:rFonts w:ascii="Times New Roman" w:hAnsi="Times New Roman" w:cs="Times New Roman"/>
          <w:sz w:val="24"/>
          <w:szCs w:val="24"/>
          <w:lang w:val="en-US"/>
        </w:rPr>
        <w:t>two or more</w:t>
      </w:r>
      <w:r w:rsidRPr="009328BB">
        <w:rPr>
          <w:rFonts w:ascii="Times New Roman" w:hAnsi="Times New Roman" w:cs="Times New Roman"/>
          <w:sz w:val="24"/>
          <w:szCs w:val="24"/>
          <w:lang w:val="en-US"/>
        </w:rPr>
        <w:t xml:space="preserve"> locations over several days, count each place as an event. In this table, we are not noting the duration of killing events, but may want to consider this detail in the MM Events table.</w:t>
      </w:r>
    </w:p>
    <w:p w14:paraId="1AA87E92" w14:textId="77777777" w:rsidR="00D00EEB" w:rsidRPr="009328BB" w:rsidRDefault="00D00EEB" w:rsidP="00835484">
      <w:pPr>
        <w:pStyle w:val="Listenabsatz"/>
        <w:spacing w:line="22" w:lineRule="atLeast"/>
        <w:rPr>
          <w:rFonts w:ascii="Times New Roman" w:hAnsi="Times New Roman" w:cs="Times New Roman"/>
          <w:sz w:val="24"/>
          <w:szCs w:val="24"/>
          <w:lang w:val="en-US"/>
        </w:rPr>
      </w:pPr>
    </w:p>
    <w:p w14:paraId="714C2558" w14:textId="28990369" w:rsidR="00D00EEB" w:rsidRPr="009328BB" w:rsidRDefault="00D00EEB" w:rsidP="00835484">
      <w:pPr>
        <w:pStyle w:val="Listenabsatz"/>
        <w:numPr>
          <w:ilvl w:val="0"/>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Generally, count </w:t>
      </w:r>
      <w:r w:rsidR="004475AE" w:rsidRPr="009328BB">
        <w:rPr>
          <w:rFonts w:ascii="Times New Roman" w:hAnsi="Times New Roman" w:cs="Times New Roman"/>
          <w:sz w:val="24"/>
          <w:szCs w:val="24"/>
          <w:lang w:val="en-US"/>
        </w:rPr>
        <w:t xml:space="preserve">MM events </w:t>
      </w:r>
      <w:r w:rsidRPr="009328BB">
        <w:rPr>
          <w:rFonts w:ascii="Times New Roman" w:hAnsi="Times New Roman" w:cs="Times New Roman"/>
          <w:sz w:val="24"/>
          <w:szCs w:val="24"/>
          <w:lang w:val="en-US"/>
        </w:rPr>
        <w:t xml:space="preserve">according to where the event took place, not </w:t>
      </w:r>
      <w:r w:rsidR="004475AE" w:rsidRPr="009328BB">
        <w:rPr>
          <w:rFonts w:ascii="Times New Roman" w:hAnsi="Times New Roman" w:cs="Times New Roman"/>
          <w:sz w:val="24"/>
          <w:szCs w:val="24"/>
          <w:lang w:val="en-US"/>
        </w:rPr>
        <w:t>where the victims came from</w:t>
      </w:r>
      <w:r w:rsidRPr="009328BB">
        <w:rPr>
          <w:rFonts w:ascii="Times New Roman" w:hAnsi="Times New Roman" w:cs="Times New Roman"/>
          <w:sz w:val="24"/>
          <w:szCs w:val="24"/>
          <w:lang w:val="en-US"/>
        </w:rPr>
        <w:t>.</w:t>
      </w:r>
    </w:p>
    <w:p w14:paraId="11418227" w14:textId="77777777"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Count all MM events in the ghetto itself.</w:t>
      </w:r>
    </w:p>
    <w:p w14:paraId="566E7412" w14:textId="77777777" w:rsidR="00A01DCD"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Count </w:t>
      </w:r>
      <w:r w:rsidR="00A01DCD" w:rsidRPr="009328BB">
        <w:rPr>
          <w:rFonts w:ascii="Times New Roman" w:hAnsi="Times New Roman" w:cs="Times New Roman"/>
          <w:sz w:val="24"/>
          <w:szCs w:val="24"/>
          <w:lang w:val="en-US"/>
        </w:rPr>
        <w:t xml:space="preserve">all </w:t>
      </w:r>
      <w:r w:rsidRPr="009328BB">
        <w:rPr>
          <w:rFonts w:ascii="Times New Roman" w:hAnsi="Times New Roman" w:cs="Times New Roman"/>
          <w:sz w:val="24"/>
          <w:szCs w:val="24"/>
          <w:lang w:val="en-US"/>
        </w:rPr>
        <w:t xml:space="preserve">MM events </w:t>
      </w:r>
      <w:r w:rsidR="00A01DCD" w:rsidRPr="009328BB">
        <w:rPr>
          <w:rFonts w:ascii="Times New Roman" w:hAnsi="Times New Roman" w:cs="Times New Roman"/>
          <w:sz w:val="24"/>
          <w:szCs w:val="24"/>
          <w:lang w:val="en-US"/>
        </w:rPr>
        <w:t xml:space="preserve">within any distance of the ghetto unless the killing happened in another named place, such as a ghetto, town, or killing center. </w:t>
      </w:r>
    </w:p>
    <w:p w14:paraId="5D75C494" w14:textId="093031AC" w:rsidR="00A01DCD" w:rsidRDefault="00A01DCD"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Enter events in another ghetto or town as </w:t>
      </w:r>
      <w:proofErr w:type="spellStart"/>
      <w:r w:rsidR="004343C4" w:rsidRPr="009328BB">
        <w:rPr>
          <w:rFonts w:ascii="Times New Roman" w:hAnsi="Times New Roman" w:cs="Times New Roman"/>
          <w:sz w:val="24"/>
          <w:szCs w:val="24"/>
          <w:lang w:val="en-US"/>
        </w:rPr>
        <w:t>ForcedMove</w:t>
      </w:r>
      <w:r w:rsidRPr="009328BB">
        <w:rPr>
          <w:rFonts w:ascii="Times New Roman" w:hAnsi="Times New Roman" w:cs="Times New Roman"/>
          <w:sz w:val="24"/>
          <w:szCs w:val="24"/>
          <w:lang w:val="en-US"/>
        </w:rPr>
        <w:t>_out</w:t>
      </w:r>
      <w:proofErr w:type="spellEnd"/>
      <w:r w:rsidRPr="009328BB">
        <w:rPr>
          <w:rFonts w:ascii="Times New Roman" w:hAnsi="Times New Roman" w:cs="Times New Roman"/>
          <w:sz w:val="24"/>
          <w:szCs w:val="24"/>
          <w:lang w:val="en-US"/>
        </w:rPr>
        <w:t xml:space="preserve">. Also, check to make sure </w:t>
      </w:r>
      <w:r w:rsidR="00DA291A">
        <w:rPr>
          <w:rFonts w:ascii="Times New Roman" w:hAnsi="Times New Roman" w:cs="Times New Roman"/>
          <w:sz w:val="24"/>
          <w:szCs w:val="24"/>
          <w:lang w:val="en-US"/>
        </w:rPr>
        <w:t>that such an</w:t>
      </w:r>
      <w:r w:rsidRPr="009328BB">
        <w:rPr>
          <w:rFonts w:ascii="Times New Roman" w:hAnsi="Times New Roman" w:cs="Times New Roman"/>
          <w:sz w:val="24"/>
          <w:szCs w:val="24"/>
          <w:lang w:val="en-US"/>
        </w:rPr>
        <w:t xml:space="preserve"> MM event is noted in the other named ghetto’s </w:t>
      </w:r>
      <w:r w:rsidR="002701B5">
        <w:rPr>
          <w:rFonts w:ascii="Times New Roman" w:hAnsi="Times New Roman" w:cs="Times New Roman"/>
          <w:sz w:val="24"/>
          <w:szCs w:val="24"/>
          <w:lang w:val="en-US"/>
        </w:rPr>
        <w:t>Encyclopedia</w:t>
      </w:r>
      <w:r w:rsidRPr="009328BB">
        <w:rPr>
          <w:rFonts w:ascii="Times New Roman" w:hAnsi="Times New Roman" w:cs="Times New Roman"/>
          <w:sz w:val="24"/>
          <w:szCs w:val="24"/>
          <w:lang w:val="en-US"/>
        </w:rPr>
        <w:t xml:space="preserve"> </w:t>
      </w:r>
      <w:r w:rsidR="00DA291A">
        <w:rPr>
          <w:rFonts w:ascii="Times New Roman" w:hAnsi="Times New Roman" w:cs="Times New Roman"/>
          <w:sz w:val="24"/>
          <w:szCs w:val="24"/>
          <w:lang w:val="en-US"/>
        </w:rPr>
        <w:t>entry</w:t>
      </w:r>
      <w:r w:rsidRPr="009328BB">
        <w:rPr>
          <w:rFonts w:ascii="Times New Roman" w:hAnsi="Times New Roman" w:cs="Times New Roman"/>
          <w:sz w:val="24"/>
          <w:szCs w:val="24"/>
          <w:lang w:val="en-US"/>
        </w:rPr>
        <w:t>.</w:t>
      </w:r>
      <w:r w:rsidR="002701B5">
        <w:rPr>
          <w:rFonts w:ascii="Times New Roman" w:hAnsi="Times New Roman" w:cs="Times New Roman"/>
          <w:sz w:val="24"/>
          <w:szCs w:val="24"/>
          <w:lang w:val="en-US"/>
        </w:rPr>
        <w:t xml:space="preserve"> If it is not mentioned, add the MM event to the MM tally, and add a note to the BA entry including the name of the ghetto whose Encyclopedia entry provided the information. This is so the proofer or other person using the record in future will know why the MM tally is greater than what the Encyclopedia entry seems to justify. </w:t>
      </w:r>
    </w:p>
    <w:p w14:paraId="72807767" w14:textId="0984BE00"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Also count if </w:t>
      </w:r>
      <w:r w:rsidR="00DA291A">
        <w:rPr>
          <w:rFonts w:ascii="Times New Roman" w:hAnsi="Times New Roman" w:cs="Times New Roman"/>
          <w:sz w:val="24"/>
          <w:szCs w:val="24"/>
          <w:lang w:val="en-US"/>
        </w:rPr>
        <w:t>a</w:t>
      </w:r>
      <w:r w:rsidRPr="009328BB">
        <w:rPr>
          <w:rFonts w:ascii="Times New Roman" w:hAnsi="Times New Roman" w:cs="Times New Roman"/>
          <w:sz w:val="24"/>
          <w:szCs w:val="24"/>
          <w:lang w:val="en-US"/>
        </w:rPr>
        <w:t xml:space="preserve"> transport stopped along the way in a named town for a selection, but then continued to a killing site</w:t>
      </w:r>
      <w:r w:rsidR="00EA3A60">
        <w:rPr>
          <w:rFonts w:ascii="Times New Roman" w:hAnsi="Times New Roman" w:cs="Times New Roman"/>
          <w:sz w:val="24"/>
          <w:szCs w:val="24"/>
          <w:lang w:val="en-US"/>
        </w:rPr>
        <w:t>.</w:t>
      </w:r>
    </w:p>
    <w:p w14:paraId="45719D0F" w14:textId="77777777"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lastRenderedPageBreak/>
        <w:t>Count MM events where victims were killed somewhere unspecified on the same day that they were rounded up.</w:t>
      </w:r>
    </w:p>
    <w:p w14:paraId="32A31EFE" w14:textId="1B311DF9"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Count as MM events where 10+ people emerged from hiding</w:t>
      </w:r>
      <w:r w:rsidR="00A01DCD" w:rsidRPr="009328BB">
        <w:rPr>
          <w:rFonts w:ascii="Times New Roman" w:hAnsi="Times New Roman" w:cs="Times New Roman"/>
          <w:sz w:val="24"/>
          <w:szCs w:val="24"/>
          <w:lang w:val="en-US"/>
        </w:rPr>
        <w:t xml:space="preserve"> and were killed</w:t>
      </w:r>
      <w:r w:rsidRPr="009328BB">
        <w:rPr>
          <w:rFonts w:ascii="Times New Roman" w:hAnsi="Times New Roman" w:cs="Times New Roman"/>
          <w:sz w:val="24"/>
          <w:szCs w:val="24"/>
          <w:lang w:val="en-US"/>
        </w:rPr>
        <w:t xml:space="preserve"> (i.e., </w:t>
      </w:r>
      <w:r w:rsidR="00DA291A">
        <w:rPr>
          <w:rFonts w:ascii="Times New Roman" w:hAnsi="Times New Roman" w:cs="Times New Roman"/>
          <w:sz w:val="24"/>
          <w:szCs w:val="24"/>
          <w:lang w:val="en-US"/>
        </w:rPr>
        <w:t>it appears that</w:t>
      </w:r>
      <w:r w:rsidRPr="009328BB">
        <w:rPr>
          <w:rFonts w:ascii="Times New Roman" w:hAnsi="Times New Roman" w:cs="Times New Roman"/>
          <w:sz w:val="24"/>
          <w:szCs w:val="24"/>
          <w:lang w:val="en-US"/>
        </w:rPr>
        <w:t xml:space="preserve"> they were hiding in the ghetto</w:t>
      </w:r>
      <w:r w:rsidR="00DA291A">
        <w:rPr>
          <w:rFonts w:ascii="Times New Roman" w:hAnsi="Times New Roman" w:cs="Times New Roman"/>
          <w:sz w:val="24"/>
          <w:szCs w:val="24"/>
          <w:lang w:val="en-US"/>
        </w:rPr>
        <w:t xml:space="preserve"> or the surrounding area</w:t>
      </w:r>
      <w:r w:rsidRPr="009328BB">
        <w:rPr>
          <w:rFonts w:ascii="Times New Roman" w:hAnsi="Times New Roman" w:cs="Times New Roman"/>
          <w:sz w:val="24"/>
          <w:szCs w:val="24"/>
          <w:lang w:val="en-US"/>
        </w:rPr>
        <w:t xml:space="preserve">), unless </w:t>
      </w:r>
      <w:r w:rsidR="00DA291A">
        <w:rPr>
          <w:rFonts w:ascii="Times New Roman" w:hAnsi="Times New Roman" w:cs="Times New Roman"/>
          <w:sz w:val="24"/>
          <w:szCs w:val="24"/>
          <w:lang w:val="en-US"/>
        </w:rPr>
        <w:t>it happened after the ghetto ceased to exist</w:t>
      </w:r>
      <w:r w:rsidRPr="009328BB">
        <w:rPr>
          <w:rFonts w:ascii="Times New Roman" w:hAnsi="Times New Roman" w:cs="Times New Roman"/>
          <w:sz w:val="24"/>
          <w:szCs w:val="24"/>
          <w:lang w:val="en-US"/>
        </w:rPr>
        <w:t>.</w:t>
      </w:r>
    </w:p>
    <w:p w14:paraId="36E8C83F" w14:textId="77777777"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Do not count unspecified, unnumbered shootings in the ghetto.</w:t>
      </w:r>
    </w:p>
    <w:p w14:paraId="7006EE1F" w14:textId="77777777" w:rsidR="00D00EEB" w:rsidRPr="009328BB" w:rsidRDefault="00D00EEB" w:rsidP="00835484">
      <w:pPr>
        <w:pStyle w:val="Listenabsatz"/>
        <w:spacing w:line="22" w:lineRule="atLeast"/>
        <w:rPr>
          <w:rFonts w:ascii="Times New Roman" w:hAnsi="Times New Roman" w:cs="Times New Roman"/>
          <w:sz w:val="24"/>
          <w:szCs w:val="24"/>
          <w:lang w:val="en-US"/>
        </w:rPr>
      </w:pPr>
    </w:p>
    <w:p w14:paraId="54EA0EE0" w14:textId="77777777" w:rsidR="00D00EEB" w:rsidRPr="009328BB" w:rsidRDefault="00D00EEB" w:rsidP="00835484">
      <w:pPr>
        <w:pStyle w:val="Listenabsatz"/>
        <w:numPr>
          <w:ilvl w:val="0"/>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Large, uncertain numbers of mass murder:</w:t>
      </w:r>
    </w:p>
    <w:p w14:paraId="32498BB5" w14:textId="77777777" w:rsidR="00D00EEB" w:rsidRPr="009328BB" w:rsidRDefault="00D00EEB" w:rsidP="00835484">
      <w:pPr>
        <w:pStyle w:val="Listenabsatz"/>
        <w:numPr>
          <w:ilvl w:val="1"/>
          <w:numId w:val="4"/>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In cases of large ghettos with many killing actions outside the ghetto, or so many killing actions in the ghetto that the Ghettos Encyclopedia entry did not have room to record them all, use code number 99, to flag cases which may require additional research for full documentation (</w:t>
      </w:r>
      <w:proofErr w:type="spellStart"/>
      <w:r w:rsidRPr="009328BB">
        <w:rPr>
          <w:rFonts w:ascii="Times New Roman" w:hAnsi="Times New Roman" w:cs="Times New Roman"/>
          <w:sz w:val="24"/>
          <w:szCs w:val="24"/>
          <w:lang w:val="en-US"/>
        </w:rPr>
        <w:t>eg.</w:t>
      </w:r>
      <w:proofErr w:type="spellEnd"/>
      <w:r w:rsidRPr="009328BB">
        <w:rPr>
          <w:rFonts w:ascii="Times New Roman" w:hAnsi="Times New Roman" w:cs="Times New Roman"/>
          <w:sz w:val="24"/>
          <w:szCs w:val="24"/>
          <w:lang w:val="en-US"/>
        </w:rPr>
        <w:t xml:space="preserve">, Wilno, Lithuania, most of whose Jews were killed in </w:t>
      </w:r>
      <w:proofErr w:type="spellStart"/>
      <w:r w:rsidRPr="009328BB">
        <w:rPr>
          <w:rFonts w:ascii="Times New Roman" w:hAnsi="Times New Roman" w:cs="Times New Roman"/>
          <w:sz w:val="24"/>
          <w:szCs w:val="24"/>
          <w:lang w:val="en-US"/>
        </w:rPr>
        <w:t>Panerai</w:t>
      </w:r>
      <w:proofErr w:type="spellEnd"/>
      <w:r w:rsidRPr="009328BB">
        <w:rPr>
          <w:rFonts w:ascii="Times New Roman" w:hAnsi="Times New Roman" w:cs="Times New Roman"/>
          <w:sz w:val="24"/>
          <w:szCs w:val="24"/>
          <w:lang w:val="en-US"/>
        </w:rPr>
        <w:t>).</w:t>
      </w:r>
    </w:p>
    <w:p w14:paraId="4A815A8C" w14:textId="74AF8FF3" w:rsidR="00D00EEB" w:rsidRPr="009328BB" w:rsidRDefault="00D00EEB" w:rsidP="00835484">
      <w:p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When in doubt, </w:t>
      </w:r>
      <w:r w:rsidR="00A50D91" w:rsidRPr="009328BB">
        <w:rPr>
          <w:rFonts w:ascii="Times New Roman" w:hAnsi="Times New Roman" w:cs="Times New Roman"/>
          <w:sz w:val="24"/>
          <w:szCs w:val="24"/>
          <w:lang w:val="en-US"/>
        </w:rPr>
        <w:t>do not</w:t>
      </w:r>
      <w:r w:rsidRPr="009328BB">
        <w:rPr>
          <w:rFonts w:ascii="Times New Roman" w:hAnsi="Times New Roman" w:cs="Times New Roman"/>
          <w:sz w:val="24"/>
          <w:szCs w:val="24"/>
          <w:lang w:val="en-US"/>
        </w:rPr>
        <w:t xml:space="preserve"> </w:t>
      </w:r>
      <w:r w:rsidR="00DA291A">
        <w:rPr>
          <w:rFonts w:ascii="Times New Roman" w:hAnsi="Times New Roman" w:cs="Times New Roman"/>
          <w:sz w:val="24"/>
          <w:szCs w:val="24"/>
          <w:lang w:val="en-US"/>
        </w:rPr>
        <w:t>enter a number for</w:t>
      </w:r>
      <w:r w:rsidRPr="009328BB">
        <w:rPr>
          <w:rFonts w:ascii="Times New Roman" w:hAnsi="Times New Roman" w:cs="Times New Roman"/>
          <w:sz w:val="24"/>
          <w:szCs w:val="24"/>
          <w:lang w:val="en-US"/>
        </w:rPr>
        <w:t xml:space="preserve"> MM but mak</w:t>
      </w:r>
      <w:r w:rsidR="00DA291A">
        <w:rPr>
          <w:rFonts w:ascii="Times New Roman" w:hAnsi="Times New Roman" w:cs="Times New Roman"/>
          <w:sz w:val="24"/>
          <w:szCs w:val="24"/>
          <w:lang w:val="en-US"/>
        </w:rPr>
        <w:t>e a note in the Notes field. A</w:t>
      </w:r>
      <w:r w:rsidRPr="009328BB">
        <w:rPr>
          <w:rFonts w:ascii="Times New Roman" w:hAnsi="Times New Roman" w:cs="Times New Roman"/>
          <w:sz w:val="24"/>
          <w:szCs w:val="24"/>
          <w:lang w:val="en-US"/>
        </w:rPr>
        <w:t>dd notes whenever it seems of potential help to yourself or others coming after you.</w:t>
      </w:r>
    </w:p>
    <w:p w14:paraId="231EDB86" w14:textId="424BD717" w:rsidR="00265CB5" w:rsidRPr="009328BB" w:rsidRDefault="001F425F" w:rsidP="00835484">
      <w:pPr>
        <w:pStyle w:val="Listenabsatz"/>
        <w:numPr>
          <w:ilvl w:val="0"/>
          <w:numId w:val="6"/>
        </w:numPr>
        <w:spacing w:line="22" w:lineRule="atLeast"/>
        <w:rPr>
          <w:rFonts w:ascii="Times New Roman" w:hAnsi="Times New Roman" w:cs="Times New Roman"/>
          <w:sz w:val="24"/>
          <w:szCs w:val="24"/>
          <w:lang w:val="en-US"/>
        </w:rPr>
      </w:pPr>
      <w:r w:rsidRPr="009328BB">
        <w:rPr>
          <w:rFonts w:ascii="Times New Roman" w:hAnsi="Times New Roman" w:cs="Times New Roman"/>
          <w:sz w:val="24"/>
          <w:szCs w:val="24"/>
          <w:lang w:val="en-US"/>
        </w:rPr>
        <w:t xml:space="preserve">Adding place names and </w:t>
      </w:r>
      <w:proofErr w:type="spellStart"/>
      <w:r w:rsidRPr="009328BB">
        <w:rPr>
          <w:rFonts w:ascii="Times New Roman" w:hAnsi="Times New Roman" w:cs="Times New Roman"/>
          <w:sz w:val="24"/>
          <w:szCs w:val="24"/>
          <w:lang w:val="en-US"/>
        </w:rPr>
        <w:t>lat</w:t>
      </w:r>
      <w:proofErr w:type="spellEnd"/>
      <w:r w:rsidRPr="009328BB">
        <w:rPr>
          <w:rFonts w:ascii="Times New Roman" w:hAnsi="Times New Roman" w:cs="Times New Roman"/>
          <w:sz w:val="24"/>
          <w:szCs w:val="24"/>
          <w:lang w:val="en-US"/>
        </w:rPr>
        <w:t xml:space="preserve">/long coordinates of MM events to the </w:t>
      </w:r>
      <w:proofErr w:type="gramStart"/>
      <w:r w:rsidRPr="009328BB">
        <w:rPr>
          <w:rFonts w:ascii="Times New Roman" w:hAnsi="Times New Roman" w:cs="Times New Roman"/>
          <w:sz w:val="24"/>
          <w:szCs w:val="24"/>
          <w:lang w:val="en-US"/>
        </w:rPr>
        <w:t>ghettos</w:t>
      </w:r>
      <w:proofErr w:type="gramEnd"/>
      <w:r w:rsidRPr="009328BB">
        <w:rPr>
          <w:rFonts w:ascii="Times New Roman" w:hAnsi="Times New Roman" w:cs="Times New Roman"/>
          <w:sz w:val="24"/>
          <w:szCs w:val="24"/>
          <w:lang w:val="en-US"/>
        </w:rPr>
        <w:t xml:space="preserve"> gazetteer (to come).</w:t>
      </w:r>
    </w:p>
    <w:p w14:paraId="4BA9B542" w14:textId="6942CA60" w:rsidR="00FB05C7" w:rsidRPr="00A50D91" w:rsidRDefault="00FB05C7" w:rsidP="00835484">
      <w:pPr>
        <w:spacing w:line="22" w:lineRule="atLeast"/>
        <w:rPr>
          <w:rFonts w:cstheme="minorHAnsi"/>
          <w:lang w:val="en-US"/>
        </w:rPr>
      </w:pPr>
    </w:p>
    <w:sectPr w:rsidR="00FB05C7" w:rsidRPr="00A50D91" w:rsidSect="00AE6B96">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8B4A9" w14:textId="77777777" w:rsidR="002C019C" w:rsidRDefault="002C019C" w:rsidP="007A47EC">
      <w:pPr>
        <w:spacing w:after="0" w:line="240" w:lineRule="auto"/>
      </w:pPr>
      <w:r>
        <w:separator/>
      </w:r>
    </w:p>
  </w:endnote>
  <w:endnote w:type="continuationSeparator" w:id="0">
    <w:p w14:paraId="4F0969D8" w14:textId="77777777" w:rsidR="002C019C" w:rsidRDefault="002C019C" w:rsidP="007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732539"/>
      <w:docPartObj>
        <w:docPartGallery w:val="Page Numbers (Bottom of Page)"/>
        <w:docPartUnique/>
      </w:docPartObj>
    </w:sdtPr>
    <w:sdtEndPr/>
    <w:sdtContent>
      <w:p w14:paraId="66BA32C2" w14:textId="7CF3C653" w:rsidR="00C372B4" w:rsidRPr="007A47EC" w:rsidRDefault="00C372B4" w:rsidP="007A47EC">
        <w:pPr>
          <w:pStyle w:val="Fuzeile"/>
          <w:rPr>
            <w:lang w:val="en-US"/>
          </w:rPr>
        </w:pPr>
        <w:r>
          <w:rPr>
            <w:lang w:val="en-US"/>
          </w:rPr>
          <w:tab/>
        </w:r>
        <w:r>
          <w:rPr>
            <w:lang w:val="en-US"/>
          </w:rPr>
          <w:tab/>
        </w:r>
        <w:r>
          <w:fldChar w:fldCharType="begin"/>
        </w:r>
        <w:r w:rsidRPr="007A47EC">
          <w:rPr>
            <w:lang w:val="en-US"/>
          </w:rPr>
          <w:instrText>PAGE   \* MERGEFORMAT</w:instrText>
        </w:r>
        <w:r>
          <w:fldChar w:fldCharType="separate"/>
        </w:r>
        <w:r w:rsidR="002701B5">
          <w:rPr>
            <w:noProof/>
            <w:lang w:val="en-US"/>
          </w:rPr>
          <w:t>1</w:t>
        </w:r>
        <w:r>
          <w:fldChar w:fldCharType="end"/>
        </w:r>
      </w:p>
    </w:sdtContent>
  </w:sdt>
  <w:p w14:paraId="103A2DEC" w14:textId="77777777" w:rsidR="00C372B4" w:rsidRPr="007A47EC" w:rsidRDefault="00C372B4">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1FCEE" w14:textId="77777777" w:rsidR="002C019C" w:rsidRDefault="002C019C" w:rsidP="007A47EC">
      <w:pPr>
        <w:spacing w:after="0" w:line="240" w:lineRule="auto"/>
      </w:pPr>
      <w:r>
        <w:separator/>
      </w:r>
    </w:p>
  </w:footnote>
  <w:footnote w:type="continuationSeparator" w:id="0">
    <w:p w14:paraId="5B145319" w14:textId="77777777" w:rsidR="002C019C" w:rsidRDefault="002C019C" w:rsidP="007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99A"/>
    <w:multiLevelType w:val="hybridMultilevel"/>
    <w:tmpl w:val="732CF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A44C5"/>
    <w:multiLevelType w:val="multilevel"/>
    <w:tmpl w:val="D46E1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84ECE"/>
    <w:multiLevelType w:val="hybridMultilevel"/>
    <w:tmpl w:val="400C5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3201"/>
    <w:multiLevelType w:val="multilevel"/>
    <w:tmpl w:val="9E8014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B71768"/>
    <w:multiLevelType w:val="hybridMultilevel"/>
    <w:tmpl w:val="A732DC68"/>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15:restartNumberingAfterBreak="0">
    <w:nsid w:val="1E957FB1"/>
    <w:multiLevelType w:val="hybridMultilevel"/>
    <w:tmpl w:val="F454F1DA"/>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6" w15:restartNumberingAfterBreak="0">
    <w:nsid w:val="203300A7"/>
    <w:multiLevelType w:val="hybridMultilevel"/>
    <w:tmpl w:val="4D424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BA071F"/>
    <w:multiLevelType w:val="hybridMultilevel"/>
    <w:tmpl w:val="C7C0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37EF0"/>
    <w:multiLevelType w:val="hybridMultilevel"/>
    <w:tmpl w:val="6F7A28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36651E"/>
    <w:multiLevelType w:val="hybridMultilevel"/>
    <w:tmpl w:val="F51A7D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B66FF"/>
    <w:multiLevelType w:val="hybridMultilevel"/>
    <w:tmpl w:val="20F83634"/>
    <w:lvl w:ilvl="0" w:tplc="0409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AE038F"/>
    <w:multiLevelType w:val="hybridMultilevel"/>
    <w:tmpl w:val="73C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E1196"/>
    <w:multiLevelType w:val="hybridMultilevel"/>
    <w:tmpl w:val="D61A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6C7E74"/>
    <w:multiLevelType w:val="hybridMultilevel"/>
    <w:tmpl w:val="18E46C16"/>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4" w15:restartNumberingAfterBreak="0">
    <w:nsid w:val="587B2F02"/>
    <w:multiLevelType w:val="hybridMultilevel"/>
    <w:tmpl w:val="3F0A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D7EE9"/>
    <w:multiLevelType w:val="hybridMultilevel"/>
    <w:tmpl w:val="EB7EC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345B22"/>
    <w:multiLevelType w:val="hybridMultilevel"/>
    <w:tmpl w:val="DB7EF402"/>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7" w15:restartNumberingAfterBreak="0">
    <w:nsid w:val="66E235DE"/>
    <w:multiLevelType w:val="multilevel"/>
    <w:tmpl w:val="8F5C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1"/>
  </w:num>
  <w:num w:numId="4">
    <w:abstractNumId w:val="12"/>
  </w:num>
  <w:num w:numId="5">
    <w:abstractNumId w:val="8"/>
  </w:num>
  <w:num w:numId="6">
    <w:abstractNumId w:val="14"/>
  </w:num>
  <w:num w:numId="7">
    <w:abstractNumId w:val="7"/>
  </w:num>
  <w:num w:numId="8">
    <w:abstractNumId w:val="9"/>
  </w:num>
  <w:num w:numId="9">
    <w:abstractNumId w:val="2"/>
  </w:num>
  <w:num w:numId="10">
    <w:abstractNumId w:val="11"/>
  </w:num>
  <w:num w:numId="11">
    <w:abstractNumId w:val="13"/>
  </w:num>
  <w:num w:numId="12">
    <w:abstractNumId w:val="10"/>
  </w:num>
  <w:num w:numId="13">
    <w:abstractNumId w:val="15"/>
  </w:num>
  <w:num w:numId="14">
    <w:abstractNumId w:val="3"/>
  </w:num>
  <w:num w:numId="15">
    <w:abstractNumId w:val="6"/>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6F"/>
    <w:rsid w:val="00004BE0"/>
    <w:rsid w:val="00020FED"/>
    <w:rsid w:val="00030AFA"/>
    <w:rsid w:val="000313A2"/>
    <w:rsid w:val="00035147"/>
    <w:rsid w:val="000420C2"/>
    <w:rsid w:val="0004391E"/>
    <w:rsid w:val="000455E8"/>
    <w:rsid w:val="000479E6"/>
    <w:rsid w:val="000519D6"/>
    <w:rsid w:val="000541E7"/>
    <w:rsid w:val="00054934"/>
    <w:rsid w:val="00063BB6"/>
    <w:rsid w:val="00064ED0"/>
    <w:rsid w:val="000675D6"/>
    <w:rsid w:val="000734C4"/>
    <w:rsid w:val="00074F85"/>
    <w:rsid w:val="0007706B"/>
    <w:rsid w:val="00077318"/>
    <w:rsid w:val="000806F7"/>
    <w:rsid w:val="00083621"/>
    <w:rsid w:val="00084968"/>
    <w:rsid w:val="00090DCD"/>
    <w:rsid w:val="000A123C"/>
    <w:rsid w:val="000B3410"/>
    <w:rsid w:val="000B5751"/>
    <w:rsid w:val="000B5DAD"/>
    <w:rsid w:val="000C14BF"/>
    <w:rsid w:val="000C27E4"/>
    <w:rsid w:val="000C5759"/>
    <w:rsid w:val="000D33CF"/>
    <w:rsid w:val="000D5CAB"/>
    <w:rsid w:val="000E32CB"/>
    <w:rsid w:val="0011479C"/>
    <w:rsid w:val="0012046C"/>
    <w:rsid w:val="0013026F"/>
    <w:rsid w:val="0013103F"/>
    <w:rsid w:val="001419CB"/>
    <w:rsid w:val="00143423"/>
    <w:rsid w:val="00150AFA"/>
    <w:rsid w:val="001518BD"/>
    <w:rsid w:val="0015246E"/>
    <w:rsid w:val="00161E77"/>
    <w:rsid w:val="00171198"/>
    <w:rsid w:val="001713EC"/>
    <w:rsid w:val="00172D8C"/>
    <w:rsid w:val="00180088"/>
    <w:rsid w:val="0018416D"/>
    <w:rsid w:val="00190AE1"/>
    <w:rsid w:val="0019207C"/>
    <w:rsid w:val="00192169"/>
    <w:rsid w:val="00192233"/>
    <w:rsid w:val="0019548F"/>
    <w:rsid w:val="00196868"/>
    <w:rsid w:val="00197D8E"/>
    <w:rsid w:val="001A7866"/>
    <w:rsid w:val="001B4EC8"/>
    <w:rsid w:val="001C163D"/>
    <w:rsid w:val="001C3329"/>
    <w:rsid w:val="001C3485"/>
    <w:rsid w:val="001C60CC"/>
    <w:rsid w:val="001D2599"/>
    <w:rsid w:val="001D4816"/>
    <w:rsid w:val="001E0C76"/>
    <w:rsid w:val="001E3704"/>
    <w:rsid w:val="001E49C8"/>
    <w:rsid w:val="001F0B77"/>
    <w:rsid w:val="001F1A88"/>
    <w:rsid w:val="001F425F"/>
    <w:rsid w:val="001F5F35"/>
    <w:rsid w:val="001F78FF"/>
    <w:rsid w:val="001F7D25"/>
    <w:rsid w:val="00210494"/>
    <w:rsid w:val="002119A9"/>
    <w:rsid w:val="00220401"/>
    <w:rsid w:val="00220A03"/>
    <w:rsid w:val="002211F9"/>
    <w:rsid w:val="00225DFD"/>
    <w:rsid w:val="0022664D"/>
    <w:rsid w:val="00233289"/>
    <w:rsid w:val="00233D9A"/>
    <w:rsid w:val="00236123"/>
    <w:rsid w:val="0023677F"/>
    <w:rsid w:val="002551F0"/>
    <w:rsid w:val="00265CB5"/>
    <w:rsid w:val="002661B8"/>
    <w:rsid w:val="002701B5"/>
    <w:rsid w:val="0027207C"/>
    <w:rsid w:val="00273A9F"/>
    <w:rsid w:val="00273D64"/>
    <w:rsid w:val="00287FCE"/>
    <w:rsid w:val="00293ECE"/>
    <w:rsid w:val="002A1FB5"/>
    <w:rsid w:val="002A3CA8"/>
    <w:rsid w:val="002A4F38"/>
    <w:rsid w:val="002B39B6"/>
    <w:rsid w:val="002B6020"/>
    <w:rsid w:val="002C019C"/>
    <w:rsid w:val="002C666E"/>
    <w:rsid w:val="002C6F32"/>
    <w:rsid w:val="002D299A"/>
    <w:rsid w:val="002D2E52"/>
    <w:rsid w:val="002D4A0F"/>
    <w:rsid w:val="002D77B1"/>
    <w:rsid w:val="002E10DC"/>
    <w:rsid w:val="002E42F9"/>
    <w:rsid w:val="002E5C2F"/>
    <w:rsid w:val="002F1138"/>
    <w:rsid w:val="002F5897"/>
    <w:rsid w:val="002F688F"/>
    <w:rsid w:val="00305CAE"/>
    <w:rsid w:val="00306189"/>
    <w:rsid w:val="003129B4"/>
    <w:rsid w:val="003141C4"/>
    <w:rsid w:val="003210F0"/>
    <w:rsid w:val="00324488"/>
    <w:rsid w:val="0032471F"/>
    <w:rsid w:val="00327736"/>
    <w:rsid w:val="00337854"/>
    <w:rsid w:val="003425ED"/>
    <w:rsid w:val="0035286E"/>
    <w:rsid w:val="00355A58"/>
    <w:rsid w:val="00364D31"/>
    <w:rsid w:val="00376480"/>
    <w:rsid w:val="00380EC5"/>
    <w:rsid w:val="0038109C"/>
    <w:rsid w:val="00383ABF"/>
    <w:rsid w:val="003922A8"/>
    <w:rsid w:val="00396BD6"/>
    <w:rsid w:val="003A1A64"/>
    <w:rsid w:val="003C24D0"/>
    <w:rsid w:val="003C2838"/>
    <w:rsid w:val="003D002D"/>
    <w:rsid w:val="003D00CB"/>
    <w:rsid w:val="003D1022"/>
    <w:rsid w:val="003E3D0F"/>
    <w:rsid w:val="003E5447"/>
    <w:rsid w:val="003F03A0"/>
    <w:rsid w:val="003F2916"/>
    <w:rsid w:val="00400E19"/>
    <w:rsid w:val="0041080F"/>
    <w:rsid w:val="00414977"/>
    <w:rsid w:val="00425118"/>
    <w:rsid w:val="00425992"/>
    <w:rsid w:val="004333E9"/>
    <w:rsid w:val="004343C4"/>
    <w:rsid w:val="00436A5E"/>
    <w:rsid w:val="00445DBD"/>
    <w:rsid w:val="004475AE"/>
    <w:rsid w:val="004476E3"/>
    <w:rsid w:val="00450400"/>
    <w:rsid w:val="00453A6E"/>
    <w:rsid w:val="00461343"/>
    <w:rsid w:val="00461F96"/>
    <w:rsid w:val="004628E3"/>
    <w:rsid w:val="00472B86"/>
    <w:rsid w:val="0048124E"/>
    <w:rsid w:val="00484901"/>
    <w:rsid w:val="00485298"/>
    <w:rsid w:val="00487A6A"/>
    <w:rsid w:val="00487E29"/>
    <w:rsid w:val="00491CA7"/>
    <w:rsid w:val="00494B35"/>
    <w:rsid w:val="00495A09"/>
    <w:rsid w:val="004A7E9F"/>
    <w:rsid w:val="004B1F0A"/>
    <w:rsid w:val="004C360D"/>
    <w:rsid w:val="004D194C"/>
    <w:rsid w:val="004E05B1"/>
    <w:rsid w:val="004E1F6F"/>
    <w:rsid w:val="004E5571"/>
    <w:rsid w:val="00526165"/>
    <w:rsid w:val="0054062D"/>
    <w:rsid w:val="00564671"/>
    <w:rsid w:val="0056748E"/>
    <w:rsid w:val="00567DDE"/>
    <w:rsid w:val="00573FBE"/>
    <w:rsid w:val="00574B93"/>
    <w:rsid w:val="00575103"/>
    <w:rsid w:val="0058009E"/>
    <w:rsid w:val="00582EE8"/>
    <w:rsid w:val="00584D90"/>
    <w:rsid w:val="005A4261"/>
    <w:rsid w:val="005A6961"/>
    <w:rsid w:val="005B14DA"/>
    <w:rsid w:val="005B1EBB"/>
    <w:rsid w:val="005B2842"/>
    <w:rsid w:val="005B3BFF"/>
    <w:rsid w:val="005C1A4D"/>
    <w:rsid w:val="005C7379"/>
    <w:rsid w:val="005D5E14"/>
    <w:rsid w:val="005D62B2"/>
    <w:rsid w:val="005E0C01"/>
    <w:rsid w:val="005E586A"/>
    <w:rsid w:val="005F056F"/>
    <w:rsid w:val="005F0ADD"/>
    <w:rsid w:val="005F3E2E"/>
    <w:rsid w:val="0060485D"/>
    <w:rsid w:val="00605804"/>
    <w:rsid w:val="0060709D"/>
    <w:rsid w:val="00627F45"/>
    <w:rsid w:val="00640E49"/>
    <w:rsid w:val="00641BD7"/>
    <w:rsid w:val="00642FF1"/>
    <w:rsid w:val="006440CA"/>
    <w:rsid w:val="00652505"/>
    <w:rsid w:val="00654A2D"/>
    <w:rsid w:val="00657F77"/>
    <w:rsid w:val="006605B5"/>
    <w:rsid w:val="00663036"/>
    <w:rsid w:val="006669EE"/>
    <w:rsid w:val="0066747B"/>
    <w:rsid w:val="00667EEC"/>
    <w:rsid w:val="006773DB"/>
    <w:rsid w:val="00681E87"/>
    <w:rsid w:val="00684937"/>
    <w:rsid w:val="00685584"/>
    <w:rsid w:val="006873B7"/>
    <w:rsid w:val="0069213F"/>
    <w:rsid w:val="006967BC"/>
    <w:rsid w:val="006973E4"/>
    <w:rsid w:val="006A0574"/>
    <w:rsid w:val="006A500C"/>
    <w:rsid w:val="006B0DD2"/>
    <w:rsid w:val="006B7CAD"/>
    <w:rsid w:val="006C62AE"/>
    <w:rsid w:val="006D0C10"/>
    <w:rsid w:val="006E18DF"/>
    <w:rsid w:val="006E3EDE"/>
    <w:rsid w:val="006F3454"/>
    <w:rsid w:val="006F4898"/>
    <w:rsid w:val="006F6E96"/>
    <w:rsid w:val="007025DF"/>
    <w:rsid w:val="007051E4"/>
    <w:rsid w:val="007174AE"/>
    <w:rsid w:val="00735209"/>
    <w:rsid w:val="00737ACA"/>
    <w:rsid w:val="00742946"/>
    <w:rsid w:val="0075269E"/>
    <w:rsid w:val="0075667A"/>
    <w:rsid w:val="007570EF"/>
    <w:rsid w:val="00764957"/>
    <w:rsid w:val="00770944"/>
    <w:rsid w:val="007738ED"/>
    <w:rsid w:val="00790577"/>
    <w:rsid w:val="007905CC"/>
    <w:rsid w:val="0079239E"/>
    <w:rsid w:val="007967C7"/>
    <w:rsid w:val="007A32B7"/>
    <w:rsid w:val="007A47EC"/>
    <w:rsid w:val="007A5619"/>
    <w:rsid w:val="007A7043"/>
    <w:rsid w:val="007B16B7"/>
    <w:rsid w:val="007B2D15"/>
    <w:rsid w:val="007B38FB"/>
    <w:rsid w:val="007B6423"/>
    <w:rsid w:val="007B7AB8"/>
    <w:rsid w:val="007C1B63"/>
    <w:rsid w:val="007C422F"/>
    <w:rsid w:val="007E15FF"/>
    <w:rsid w:val="007F6036"/>
    <w:rsid w:val="007F6BFC"/>
    <w:rsid w:val="007F7530"/>
    <w:rsid w:val="00812D62"/>
    <w:rsid w:val="00821C9B"/>
    <w:rsid w:val="00822138"/>
    <w:rsid w:val="00823649"/>
    <w:rsid w:val="00824D3F"/>
    <w:rsid w:val="00835484"/>
    <w:rsid w:val="00842FE6"/>
    <w:rsid w:val="00845E55"/>
    <w:rsid w:val="00852132"/>
    <w:rsid w:val="0086151B"/>
    <w:rsid w:val="0086741C"/>
    <w:rsid w:val="00871F26"/>
    <w:rsid w:val="00881505"/>
    <w:rsid w:val="00886DC4"/>
    <w:rsid w:val="008A112A"/>
    <w:rsid w:val="008A2EC7"/>
    <w:rsid w:val="008A6995"/>
    <w:rsid w:val="008B19DA"/>
    <w:rsid w:val="008C0157"/>
    <w:rsid w:val="008C58B5"/>
    <w:rsid w:val="008C5ECD"/>
    <w:rsid w:val="008D58E1"/>
    <w:rsid w:val="008D76F5"/>
    <w:rsid w:val="008E15C4"/>
    <w:rsid w:val="008E1894"/>
    <w:rsid w:val="008F0537"/>
    <w:rsid w:val="008F3B82"/>
    <w:rsid w:val="0091518A"/>
    <w:rsid w:val="009168CC"/>
    <w:rsid w:val="0093119C"/>
    <w:rsid w:val="009328BB"/>
    <w:rsid w:val="00937176"/>
    <w:rsid w:val="009371E0"/>
    <w:rsid w:val="009377FC"/>
    <w:rsid w:val="00944064"/>
    <w:rsid w:val="0094490E"/>
    <w:rsid w:val="00947B36"/>
    <w:rsid w:val="00957905"/>
    <w:rsid w:val="0096202C"/>
    <w:rsid w:val="0096275C"/>
    <w:rsid w:val="009656C1"/>
    <w:rsid w:val="00965E4E"/>
    <w:rsid w:val="00967BC4"/>
    <w:rsid w:val="00981B34"/>
    <w:rsid w:val="00984470"/>
    <w:rsid w:val="009904F9"/>
    <w:rsid w:val="00995743"/>
    <w:rsid w:val="009A1C21"/>
    <w:rsid w:val="009A5337"/>
    <w:rsid w:val="009A5EBB"/>
    <w:rsid w:val="009B3363"/>
    <w:rsid w:val="009C009E"/>
    <w:rsid w:val="009C5481"/>
    <w:rsid w:val="009E29F8"/>
    <w:rsid w:val="00A0098E"/>
    <w:rsid w:val="00A01DCD"/>
    <w:rsid w:val="00A30B83"/>
    <w:rsid w:val="00A36711"/>
    <w:rsid w:val="00A376B2"/>
    <w:rsid w:val="00A44C77"/>
    <w:rsid w:val="00A50D91"/>
    <w:rsid w:val="00A53618"/>
    <w:rsid w:val="00A57163"/>
    <w:rsid w:val="00A61136"/>
    <w:rsid w:val="00A63264"/>
    <w:rsid w:val="00A660C3"/>
    <w:rsid w:val="00A67D8C"/>
    <w:rsid w:val="00A82241"/>
    <w:rsid w:val="00A82C7E"/>
    <w:rsid w:val="00A8602C"/>
    <w:rsid w:val="00A92416"/>
    <w:rsid w:val="00AB16E5"/>
    <w:rsid w:val="00AB27D8"/>
    <w:rsid w:val="00AC5A2C"/>
    <w:rsid w:val="00AC6D3B"/>
    <w:rsid w:val="00AC6D9A"/>
    <w:rsid w:val="00AD0121"/>
    <w:rsid w:val="00AD6333"/>
    <w:rsid w:val="00AD6BE1"/>
    <w:rsid w:val="00AE44AD"/>
    <w:rsid w:val="00AE6B96"/>
    <w:rsid w:val="00AF35CE"/>
    <w:rsid w:val="00B0007D"/>
    <w:rsid w:val="00B00F39"/>
    <w:rsid w:val="00B31281"/>
    <w:rsid w:val="00B3593B"/>
    <w:rsid w:val="00B50FC8"/>
    <w:rsid w:val="00B51922"/>
    <w:rsid w:val="00B533EB"/>
    <w:rsid w:val="00B54268"/>
    <w:rsid w:val="00B63B10"/>
    <w:rsid w:val="00B703E6"/>
    <w:rsid w:val="00B83024"/>
    <w:rsid w:val="00B84BCB"/>
    <w:rsid w:val="00B86107"/>
    <w:rsid w:val="00B93D83"/>
    <w:rsid w:val="00BA18DB"/>
    <w:rsid w:val="00BA1D56"/>
    <w:rsid w:val="00BA5A04"/>
    <w:rsid w:val="00BB1820"/>
    <w:rsid w:val="00BB79FA"/>
    <w:rsid w:val="00BC2F30"/>
    <w:rsid w:val="00BC6108"/>
    <w:rsid w:val="00BD1BA2"/>
    <w:rsid w:val="00BD2C2C"/>
    <w:rsid w:val="00BD75DD"/>
    <w:rsid w:val="00BE007A"/>
    <w:rsid w:val="00BE1C19"/>
    <w:rsid w:val="00BE4B7D"/>
    <w:rsid w:val="00BE563E"/>
    <w:rsid w:val="00BF3824"/>
    <w:rsid w:val="00BF6AAA"/>
    <w:rsid w:val="00BF7439"/>
    <w:rsid w:val="00C05388"/>
    <w:rsid w:val="00C05EC6"/>
    <w:rsid w:val="00C31285"/>
    <w:rsid w:val="00C31A5D"/>
    <w:rsid w:val="00C32DD1"/>
    <w:rsid w:val="00C32FCD"/>
    <w:rsid w:val="00C372B4"/>
    <w:rsid w:val="00C43D6B"/>
    <w:rsid w:val="00C44DD3"/>
    <w:rsid w:val="00C54B85"/>
    <w:rsid w:val="00C66D70"/>
    <w:rsid w:val="00C70D13"/>
    <w:rsid w:val="00C729AB"/>
    <w:rsid w:val="00C746BF"/>
    <w:rsid w:val="00C823DC"/>
    <w:rsid w:val="00C93891"/>
    <w:rsid w:val="00CA0A00"/>
    <w:rsid w:val="00CA7B71"/>
    <w:rsid w:val="00CB0484"/>
    <w:rsid w:val="00CB6B2D"/>
    <w:rsid w:val="00CB7475"/>
    <w:rsid w:val="00CC0D0D"/>
    <w:rsid w:val="00CC1F5E"/>
    <w:rsid w:val="00CC411C"/>
    <w:rsid w:val="00CC4ED0"/>
    <w:rsid w:val="00CD4220"/>
    <w:rsid w:val="00CD47B0"/>
    <w:rsid w:val="00CD4E20"/>
    <w:rsid w:val="00CD5713"/>
    <w:rsid w:val="00CE3B8D"/>
    <w:rsid w:val="00CE6705"/>
    <w:rsid w:val="00CE781F"/>
    <w:rsid w:val="00CF0075"/>
    <w:rsid w:val="00CF2E81"/>
    <w:rsid w:val="00CF611A"/>
    <w:rsid w:val="00D00EEB"/>
    <w:rsid w:val="00D05578"/>
    <w:rsid w:val="00D060EE"/>
    <w:rsid w:val="00D12779"/>
    <w:rsid w:val="00D12BB1"/>
    <w:rsid w:val="00D1436A"/>
    <w:rsid w:val="00D161E6"/>
    <w:rsid w:val="00D41C9A"/>
    <w:rsid w:val="00D43543"/>
    <w:rsid w:val="00D4657A"/>
    <w:rsid w:val="00D46C73"/>
    <w:rsid w:val="00D538B4"/>
    <w:rsid w:val="00D6245E"/>
    <w:rsid w:val="00D65A99"/>
    <w:rsid w:val="00D65CDD"/>
    <w:rsid w:val="00D67DB8"/>
    <w:rsid w:val="00D7099E"/>
    <w:rsid w:val="00D827DE"/>
    <w:rsid w:val="00D83B51"/>
    <w:rsid w:val="00D8670E"/>
    <w:rsid w:val="00D972A5"/>
    <w:rsid w:val="00DA291A"/>
    <w:rsid w:val="00DA39B1"/>
    <w:rsid w:val="00DB2FB9"/>
    <w:rsid w:val="00DC17AD"/>
    <w:rsid w:val="00DC208A"/>
    <w:rsid w:val="00DE173D"/>
    <w:rsid w:val="00DE221C"/>
    <w:rsid w:val="00DE462E"/>
    <w:rsid w:val="00DF1609"/>
    <w:rsid w:val="00E026B6"/>
    <w:rsid w:val="00E06FEE"/>
    <w:rsid w:val="00E14CF2"/>
    <w:rsid w:val="00E161D4"/>
    <w:rsid w:val="00E1792D"/>
    <w:rsid w:val="00E2027D"/>
    <w:rsid w:val="00E26931"/>
    <w:rsid w:val="00E371ED"/>
    <w:rsid w:val="00E52754"/>
    <w:rsid w:val="00E55487"/>
    <w:rsid w:val="00E60A4B"/>
    <w:rsid w:val="00E63C28"/>
    <w:rsid w:val="00E65945"/>
    <w:rsid w:val="00E770E6"/>
    <w:rsid w:val="00E774F6"/>
    <w:rsid w:val="00E83F79"/>
    <w:rsid w:val="00E843B1"/>
    <w:rsid w:val="00E86656"/>
    <w:rsid w:val="00EA3A60"/>
    <w:rsid w:val="00EA3DFA"/>
    <w:rsid w:val="00EB39B1"/>
    <w:rsid w:val="00EC2CD2"/>
    <w:rsid w:val="00ED050C"/>
    <w:rsid w:val="00ED42C2"/>
    <w:rsid w:val="00EE202B"/>
    <w:rsid w:val="00EE35E4"/>
    <w:rsid w:val="00EF5149"/>
    <w:rsid w:val="00F11C4F"/>
    <w:rsid w:val="00F13F88"/>
    <w:rsid w:val="00F17621"/>
    <w:rsid w:val="00F36A1B"/>
    <w:rsid w:val="00F427BA"/>
    <w:rsid w:val="00F51BEB"/>
    <w:rsid w:val="00F70445"/>
    <w:rsid w:val="00F7149D"/>
    <w:rsid w:val="00F74570"/>
    <w:rsid w:val="00F8244D"/>
    <w:rsid w:val="00F84353"/>
    <w:rsid w:val="00F85E1C"/>
    <w:rsid w:val="00F85F07"/>
    <w:rsid w:val="00F862A6"/>
    <w:rsid w:val="00F9056F"/>
    <w:rsid w:val="00F96BBB"/>
    <w:rsid w:val="00FA4594"/>
    <w:rsid w:val="00FA57BE"/>
    <w:rsid w:val="00FB004D"/>
    <w:rsid w:val="00FB05C7"/>
    <w:rsid w:val="00FB2A15"/>
    <w:rsid w:val="00FB2AAA"/>
    <w:rsid w:val="00FC21FF"/>
    <w:rsid w:val="00FD63F0"/>
    <w:rsid w:val="00FE0BB0"/>
    <w:rsid w:val="00FE3D14"/>
    <w:rsid w:val="00FE6310"/>
    <w:rsid w:val="00FE63DA"/>
    <w:rsid w:val="00FF1142"/>
    <w:rsid w:val="00FF21D6"/>
    <w:rsid w:val="00FF4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76E3"/>
  <w15:chartTrackingRefBased/>
  <w15:docId w15:val="{374191E6-8CC5-43C6-B2D3-8D3C1994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F05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BA5A04"/>
    <w:pPr>
      <w:ind w:left="720"/>
      <w:contextualSpacing/>
    </w:pPr>
  </w:style>
  <w:style w:type="character" w:styleId="Hyperlink">
    <w:name w:val="Hyperlink"/>
    <w:basedOn w:val="Absatz-Standardschriftart"/>
    <w:uiPriority w:val="99"/>
    <w:unhideWhenUsed/>
    <w:rsid w:val="00584D90"/>
    <w:rPr>
      <w:color w:val="0563C1" w:themeColor="hyperlink"/>
      <w:u w:val="single"/>
    </w:rPr>
  </w:style>
  <w:style w:type="character" w:customStyle="1" w:styleId="Erwhnung1">
    <w:name w:val="Erwähnung1"/>
    <w:basedOn w:val="Absatz-Standardschriftart"/>
    <w:uiPriority w:val="99"/>
    <w:semiHidden/>
    <w:unhideWhenUsed/>
    <w:rsid w:val="00584D90"/>
    <w:rPr>
      <w:color w:val="2B579A"/>
      <w:shd w:val="clear" w:color="auto" w:fill="E6E6E6"/>
    </w:rPr>
  </w:style>
  <w:style w:type="paragraph" w:styleId="Kopfzeile">
    <w:name w:val="header"/>
    <w:basedOn w:val="Standard"/>
    <w:link w:val="KopfzeileZchn"/>
    <w:uiPriority w:val="99"/>
    <w:unhideWhenUsed/>
    <w:rsid w:val="007A47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7EC"/>
  </w:style>
  <w:style w:type="paragraph" w:styleId="Fuzeile">
    <w:name w:val="footer"/>
    <w:basedOn w:val="Standard"/>
    <w:link w:val="FuzeileZchn"/>
    <w:uiPriority w:val="99"/>
    <w:unhideWhenUsed/>
    <w:rsid w:val="007A47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7EC"/>
  </w:style>
  <w:style w:type="paragraph" w:styleId="Funotentext">
    <w:name w:val="footnote text"/>
    <w:basedOn w:val="Standard"/>
    <w:link w:val="FunotentextZchn"/>
    <w:uiPriority w:val="99"/>
    <w:semiHidden/>
    <w:unhideWhenUsed/>
    <w:rsid w:val="00567D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7DDE"/>
    <w:rPr>
      <w:sz w:val="20"/>
      <w:szCs w:val="20"/>
    </w:rPr>
  </w:style>
  <w:style w:type="character" w:styleId="Funotenzeichen">
    <w:name w:val="footnote reference"/>
    <w:basedOn w:val="Absatz-Standardschriftart"/>
    <w:uiPriority w:val="99"/>
    <w:semiHidden/>
    <w:unhideWhenUsed/>
    <w:rsid w:val="00567DDE"/>
    <w:rPr>
      <w:vertAlign w:val="superscript"/>
    </w:rPr>
  </w:style>
  <w:style w:type="character" w:styleId="Kommentarzeichen">
    <w:name w:val="annotation reference"/>
    <w:basedOn w:val="Absatz-Standardschriftart"/>
    <w:uiPriority w:val="99"/>
    <w:semiHidden/>
    <w:unhideWhenUsed/>
    <w:rsid w:val="000734C4"/>
    <w:rPr>
      <w:sz w:val="16"/>
      <w:szCs w:val="16"/>
    </w:rPr>
  </w:style>
  <w:style w:type="paragraph" w:styleId="Kommentartext">
    <w:name w:val="annotation text"/>
    <w:basedOn w:val="Standard"/>
    <w:link w:val="KommentartextZchn"/>
    <w:uiPriority w:val="99"/>
    <w:semiHidden/>
    <w:unhideWhenUsed/>
    <w:rsid w:val="000734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34C4"/>
    <w:rPr>
      <w:sz w:val="20"/>
      <w:szCs w:val="20"/>
    </w:rPr>
  </w:style>
  <w:style w:type="paragraph" w:styleId="Kommentarthema">
    <w:name w:val="annotation subject"/>
    <w:basedOn w:val="Kommentartext"/>
    <w:next w:val="Kommentartext"/>
    <w:link w:val="KommentarthemaZchn"/>
    <w:uiPriority w:val="99"/>
    <w:semiHidden/>
    <w:unhideWhenUsed/>
    <w:rsid w:val="000734C4"/>
    <w:rPr>
      <w:b/>
      <w:bCs/>
    </w:rPr>
  </w:style>
  <w:style w:type="character" w:customStyle="1" w:styleId="KommentarthemaZchn">
    <w:name w:val="Kommentarthema Zchn"/>
    <w:basedOn w:val="KommentartextZchn"/>
    <w:link w:val="Kommentarthema"/>
    <w:uiPriority w:val="99"/>
    <w:semiHidden/>
    <w:rsid w:val="000734C4"/>
    <w:rPr>
      <w:b/>
      <w:bCs/>
      <w:sz w:val="20"/>
      <w:szCs w:val="20"/>
    </w:rPr>
  </w:style>
  <w:style w:type="paragraph" w:styleId="Sprechblasentext">
    <w:name w:val="Balloon Text"/>
    <w:basedOn w:val="Standard"/>
    <w:link w:val="SprechblasentextZchn"/>
    <w:uiPriority w:val="99"/>
    <w:semiHidden/>
    <w:unhideWhenUsed/>
    <w:rsid w:val="000734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34C4"/>
    <w:rPr>
      <w:rFonts w:ascii="Segoe UI" w:hAnsi="Segoe UI" w:cs="Segoe UI"/>
      <w:sz w:val="18"/>
      <w:szCs w:val="18"/>
    </w:rPr>
  </w:style>
  <w:style w:type="table" w:styleId="Tabellenraster">
    <w:name w:val="Table Grid"/>
    <w:basedOn w:val="NormaleTabelle"/>
    <w:uiPriority w:val="39"/>
    <w:rsid w:val="005F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6741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305CAE"/>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9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2873">
      <w:bodyDiv w:val="1"/>
      <w:marLeft w:val="0"/>
      <w:marRight w:val="0"/>
      <w:marTop w:val="0"/>
      <w:marBottom w:val="0"/>
      <w:divBdr>
        <w:top w:val="none" w:sz="0" w:space="0" w:color="auto"/>
        <w:left w:val="none" w:sz="0" w:space="0" w:color="auto"/>
        <w:bottom w:val="none" w:sz="0" w:space="0" w:color="auto"/>
        <w:right w:val="none" w:sz="0" w:space="0" w:color="auto"/>
      </w:divBdr>
    </w:div>
    <w:div w:id="214977709">
      <w:bodyDiv w:val="1"/>
      <w:marLeft w:val="0"/>
      <w:marRight w:val="0"/>
      <w:marTop w:val="0"/>
      <w:marBottom w:val="0"/>
      <w:divBdr>
        <w:top w:val="none" w:sz="0" w:space="0" w:color="auto"/>
        <w:left w:val="none" w:sz="0" w:space="0" w:color="auto"/>
        <w:bottom w:val="none" w:sz="0" w:space="0" w:color="auto"/>
        <w:right w:val="none" w:sz="0" w:space="0" w:color="auto"/>
      </w:divBdr>
    </w:div>
    <w:div w:id="390278580">
      <w:bodyDiv w:val="1"/>
      <w:marLeft w:val="0"/>
      <w:marRight w:val="0"/>
      <w:marTop w:val="0"/>
      <w:marBottom w:val="0"/>
      <w:divBdr>
        <w:top w:val="none" w:sz="0" w:space="0" w:color="auto"/>
        <w:left w:val="none" w:sz="0" w:space="0" w:color="auto"/>
        <w:bottom w:val="none" w:sz="0" w:space="0" w:color="auto"/>
        <w:right w:val="none" w:sz="0" w:space="0" w:color="auto"/>
      </w:divBdr>
    </w:div>
    <w:div w:id="658190897">
      <w:bodyDiv w:val="1"/>
      <w:marLeft w:val="0"/>
      <w:marRight w:val="0"/>
      <w:marTop w:val="0"/>
      <w:marBottom w:val="0"/>
      <w:divBdr>
        <w:top w:val="none" w:sz="0" w:space="0" w:color="auto"/>
        <w:left w:val="none" w:sz="0" w:space="0" w:color="auto"/>
        <w:bottom w:val="none" w:sz="0" w:space="0" w:color="auto"/>
        <w:right w:val="none" w:sz="0" w:space="0" w:color="auto"/>
      </w:divBdr>
    </w:div>
    <w:div w:id="812479006">
      <w:bodyDiv w:val="1"/>
      <w:marLeft w:val="0"/>
      <w:marRight w:val="0"/>
      <w:marTop w:val="0"/>
      <w:marBottom w:val="0"/>
      <w:divBdr>
        <w:top w:val="none" w:sz="0" w:space="0" w:color="auto"/>
        <w:left w:val="none" w:sz="0" w:space="0" w:color="auto"/>
        <w:bottom w:val="none" w:sz="0" w:space="0" w:color="auto"/>
        <w:right w:val="none" w:sz="0" w:space="0" w:color="auto"/>
      </w:divBdr>
    </w:div>
    <w:div w:id="889072422">
      <w:bodyDiv w:val="1"/>
      <w:marLeft w:val="0"/>
      <w:marRight w:val="0"/>
      <w:marTop w:val="0"/>
      <w:marBottom w:val="0"/>
      <w:divBdr>
        <w:top w:val="none" w:sz="0" w:space="0" w:color="auto"/>
        <w:left w:val="none" w:sz="0" w:space="0" w:color="auto"/>
        <w:bottom w:val="none" w:sz="0" w:space="0" w:color="auto"/>
        <w:right w:val="none" w:sz="0" w:space="0" w:color="auto"/>
      </w:divBdr>
      <w:divsChild>
        <w:div w:id="814417870">
          <w:marLeft w:val="0"/>
          <w:marRight w:val="0"/>
          <w:marTop w:val="0"/>
          <w:marBottom w:val="0"/>
          <w:divBdr>
            <w:top w:val="none" w:sz="0" w:space="0" w:color="auto"/>
            <w:left w:val="none" w:sz="0" w:space="0" w:color="auto"/>
            <w:bottom w:val="none" w:sz="0" w:space="0" w:color="auto"/>
            <w:right w:val="none" w:sz="0" w:space="0" w:color="auto"/>
          </w:divBdr>
        </w:div>
      </w:divsChild>
    </w:div>
    <w:div w:id="1275559569">
      <w:bodyDiv w:val="1"/>
      <w:marLeft w:val="0"/>
      <w:marRight w:val="0"/>
      <w:marTop w:val="0"/>
      <w:marBottom w:val="0"/>
      <w:divBdr>
        <w:top w:val="none" w:sz="0" w:space="0" w:color="auto"/>
        <w:left w:val="none" w:sz="0" w:space="0" w:color="auto"/>
        <w:bottom w:val="none" w:sz="0" w:space="0" w:color="auto"/>
        <w:right w:val="none" w:sz="0" w:space="0" w:color="auto"/>
      </w:divBdr>
    </w:div>
    <w:div w:id="1908763876">
      <w:bodyDiv w:val="1"/>
      <w:marLeft w:val="0"/>
      <w:marRight w:val="0"/>
      <w:marTop w:val="0"/>
      <w:marBottom w:val="0"/>
      <w:divBdr>
        <w:top w:val="none" w:sz="0" w:space="0" w:color="auto"/>
        <w:left w:val="none" w:sz="0" w:space="0" w:color="auto"/>
        <w:bottom w:val="none" w:sz="0" w:space="0" w:color="auto"/>
        <w:right w:val="none" w:sz="0" w:space="0" w:color="auto"/>
      </w:divBdr>
    </w:div>
    <w:div w:id="1943027172">
      <w:bodyDiv w:val="1"/>
      <w:marLeft w:val="0"/>
      <w:marRight w:val="0"/>
      <w:marTop w:val="0"/>
      <w:marBottom w:val="0"/>
      <w:divBdr>
        <w:top w:val="none" w:sz="0" w:space="0" w:color="auto"/>
        <w:left w:val="none" w:sz="0" w:space="0" w:color="auto"/>
        <w:bottom w:val="none" w:sz="0" w:space="0" w:color="auto"/>
        <w:right w:val="none" w:sz="0" w:space="0" w:color="auto"/>
      </w:divBdr>
    </w:div>
    <w:div w:id="20756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file.acg.main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stus.hillebrand@maine.edu" TargetMode="External"/><Relationship Id="rId4" Type="http://schemas.openxmlformats.org/officeDocument/2006/relationships/settings" Target="settings.xml"/><Relationship Id="rId9" Type="http://schemas.openxmlformats.org/officeDocument/2006/relationships/hyperlink" Target="http://ghettos-discourse.acg.maine.ed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55CB-B303-4954-9BB8-A677F00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4995</Words>
  <Characters>31472</Characters>
  <Application>Microsoft Office Word</Application>
  <DocSecurity>0</DocSecurity>
  <Lines>262</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 Hillebrand</dc:creator>
  <cp:keywords/>
  <dc:description/>
  <cp:lastModifiedBy>justus.hillebrand@maine.edu</cp:lastModifiedBy>
  <cp:revision>4</cp:revision>
  <cp:lastPrinted>2018-09-19T16:59:00Z</cp:lastPrinted>
  <dcterms:created xsi:type="dcterms:W3CDTF">2020-03-09T14:29:00Z</dcterms:created>
  <dcterms:modified xsi:type="dcterms:W3CDTF">2020-03-09T14:32:00Z</dcterms:modified>
</cp:coreProperties>
</file>